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1A17" w14:textId="77777777" w:rsidR="0003349D" w:rsidRDefault="0003349D" w:rsidP="0003349D">
      <w:pPr>
        <w:jc w:val="center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071428">
        <w:rPr>
          <w:rFonts w:ascii="Times New Roman" w:hAnsi="Times New Roman"/>
          <w:b/>
          <w:color w:val="000000"/>
          <w:sz w:val="26"/>
          <w:szCs w:val="26"/>
          <w:lang w:val="fr-FR"/>
        </w:rPr>
        <w:t>PHỤ LỤC</w:t>
      </w:r>
      <w:r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1</w:t>
      </w:r>
    </w:p>
    <w:p w14:paraId="0A80E04A" w14:textId="77777777" w:rsidR="0003349D" w:rsidRDefault="0003349D" w:rsidP="0003349D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DANH MỤC, SỐ LƯỢNG, </w:t>
      </w:r>
      <w:r w:rsidRPr="00A144E6">
        <w:rPr>
          <w:rFonts w:ascii="Times New Roman" w:hAnsi="Times New Roman"/>
          <w:b/>
          <w:bCs/>
          <w:color w:val="000000"/>
          <w:sz w:val="26"/>
          <w:szCs w:val="26"/>
        </w:rPr>
        <w:t xml:space="preserve">THÔNG SỐ KỸ THUẬT </w:t>
      </w:r>
    </w:p>
    <w:p w14:paraId="0D293B25" w14:textId="77777777" w:rsidR="0003349D" w:rsidRDefault="0003349D" w:rsidP="0003349D">
      <w:pPr>
        <w:jc w:val="center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A144E6">
        <w:rPr>
          <w:rFonts w:ascii="Times New Roman" w:hAnsi="Times New Roman"/>
          <w:b/>
          <w:bCs/>
          <w:color w:val="000000"/>
          <w:sz w:val="26"/>
          <w:szCs w:val="26"/>
        </w:rPr>
        <w:t>VÀ CÁC TIÊU CHUẨN</w:t>
      </w:r>
    </w:p>
    <w:p w14:paraId="01CEC021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  <w:r>
        <w:rPr>
          <w:rFonts w:ascii="Times New Roman" w:hAnsi="Times New Roman"/>
          <w:iCs/>
          <w:sz w:val="26"/>
          <w:szCs w:val="26"/>
          <w:lang w:val="fr-FR"/>
        </w:rPr>
        <w:t xml:space="preserve">          </w:t>
      </w:r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>(</w:t>
      </w:r>
      <w:proofErr w:type="spellStart"/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>Kèm</w:t>
      </w:r>
      <w:proofErr w:type="spellEnd"/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>theo</w:t>
      </w:r>
      <w:proofErr w:type="spellEnd"/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  <w:lang w:val="fr-FR"/>
        </w:rPr>
        <w:t>công</w:t>
      </w:r>
      <w:proofErr w:type="spellEnd"/>
      <w:r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  <w:lang w:val="fr-FR"/>
        </w:rPr>
        <w:t>văn</w:t>
      </w:r>
      <w:proofErr w:type="spellEnd"/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>sô</w:t>
      </w:r>
      <w:proofErr w:type="spellEnd"/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>́</w:t>
      </w:r>
      <w:r>
        <w:rPr>
          <w:rFonts w:ascii="Times New Roman" w:hAnsi="Times New Roman"/>
          <w:i/>
          <w:iCs/>
          <w:sz w:val="26"/>
          <w:szCs w:val="26"/>
          <w:lang w:val="fr-FR"/>
        </w:rPr>
        <w:t> :</w:t>
      </w:r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 xml:space="preserve">  </w:t>
      </w:r>
      <w:r>
        <w:rPr>
          <w:rFonts w:ascii="Times New Roman" w:hAnsi="Times New Roman"/>
          <w:i/>
          <w:iCs/>
          <w:sz w:val="26"/>
          <w:szCs w:val="26"/>
          <w:lang w:val="fr-FR"/>
        </w:rPr>
        <w:t xml:space="preserve">  </w:t>
      </w:r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  <w:lang w:val="fr-FR"/>
        </w:rPr>
        <w:t>/</w:t>
      </w:r>
      <w:r w:rsidRPr="007277E0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F767C6">
        <w:rPr>
          <w:rFonts w:ascii="Times New Roman" w:hAnsi="Times New Roman"/>
          <w:sz w:val="26"/>
          <w:szCs w:val="26"/>
          <w:lang w:val="fr-FR"/>
        </w:rPr>
        <w:t>RHMTW</w:t>
      </w:r>
      <w:r>
        <w:rPr>
          <w:rFonts w:ascii="Times New Roman" w:hAnsi="Times New Roman"/>
          <w:sz w:val="26"/>
          <w:szCs w:val="26"/>
          <w:lang w:val="fr-FR"/>
        </w:rPr>
        <w:t>-ĐVMS</w:t>
      </w:r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  <w:lang w:val="fr-FR"/>
        </w:rPr>
        <w:t>ngày</w:t>
      </w:r>
      <w:proofErr w:type="spellEnd"/>
      <w:r>
        <w:rPr>
          <w:rFonts w:ascii="Times New Roman" w:hAnsi="Times New Roman"/>
          <w:i/>
          <w:iCs/>
          <w:sz w:val="26"/>
          <w:szCs w:val="26"/>
          <w:lang w:val="fr-FR"/>
        </w:rPr>
        <w:t xml:space="preserve">   /    /</w:t>
      </w:r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>202</w:t>
      </w:r>
      <w:r>
        <w:rPr>
          <w:rFonts w:ascii="Times New Roman" w:hAnsi="Times New Roman"/>
          <w:i/>
          <w:iCs/>
          <w:sz w:val="26"/>
          <w:szCs w:val="26"/>
          <w:lang w:val="fr-FR"/>
        </w:rPr>
        <w:t>6</w:t>
      </w:r>
      <w:r w:rsidRPr="00801762">
        <w:rPr>
          <w:rFonts w:ascii="Times New Roman" w:hAnsi="Times New Roman"/>
          <w:i/>
          <w:iCs/>
          <w:sz w:val="26"/>
          <w:szCs w:val="26"/>
          <w:lang w:val="fr-FR"/>
        </w:rPr>
        <w:t>)</w:t>
      </w:r>
    </w:p>
    <w:tbl>
      <w:tblPr>
        <w:tblW w:w="54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781"/>
        <w:gridCol w:w="5849"/>
        <w:gridCol w:w="1027"/>
        <w:gridCol w:w="958"/>
      </w:tblGrid>
      <w:tr w:rsidR="0003349D" w:rsidRPr="00645777" w14:paraId="31EAD82E" w14:textId="77777777" w:rsidTr="0003349D">
        <w:trPr>
          <w:trHeight w:val="267"/>
          <w:tblHeader/>
          <w:jc w:val="center"/>
        </w:trPr>
        <w:tc>
          <w:tcPr>
            <w:tcW w:w="271" w:type="pct"/>
            <w:vAlign w:val="center"/>
            <w:hideMark/>
          </w:tcPr>
          <w:p w14:paraId="73AD629D" w14:textId="77777777" w:rsidR="0003349D" w:rsidRPr="00645777" w:rsidRDefault="0003349D" w:rsidP="004A10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876" w:type="pct"/>
            <w:vAlign w:val="center"/>
            <w:hideMark/>
          </w:tcPr>
          <w:p w14:paraId="5DAD1CD1" w14:textId="77777777" w:rsidR="0003349D" w:rsidRPr="00645777" w:rsidRDefault="0003349D" w:rsidP="004A10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mục</w:t>
            </w:r>
            <w:proofErr w:type="spellEnd"/>
          </w:p>
        </w:tc>
        <w:tc>
          <w:tcPr>
            <w:tcW w:w="2877" w:type="pct"/>
            <w:vAlign w:val="center"/>
          </w:tcPr>
          <w:p w14:paraId="5537718A" w14:textId="77777777" w:rsidR="0003349D" w:rsidRPr="00645777" w:rsidRDefault="0003349D" w:rsidP="004A10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505" w:type="pct"/>
            <w:vAlign w:val="center"/>
          </w:tcPr>
          <w:p w14:paraId="4B0B9F63" w14:textId="77777777" w:rsidR="0003349D" w:rsidRPr="00645777" w:rsidRDefault="0003349D" w:rsidP="004A10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471" w:type="pct"/>
            <w:vAlign w:val="center"/>
          </w:tcPr>
          <w:p w14:paraId="17EE7428" w14:textId="77777777" w:rsidR="0003349D" w:rsidRPr="00645777" w:rsidRDefault="0003349D" w:rsidP="004A10D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982D87" w:rsidRPr="00645777" w14:paraId="00429F0B" w14:textId="77777777" w:rsidTr="00982D87">
        <w:trPr>
          <w:trHeight w:val="716"/>
          <w:jc w:val="center"/>
        </w:trPr>
        <w:tc>
          <w:tcPr>
            <w:tcW w:w="271" w:type="pct"/>
            <w:vAlign w:val="center"/>
          </w:tcPr>
          <w:p w14:paraId="792C5D62" w14:textId="729EAB4D" w:rsidR="00982D87" w:rsidRPr="00645777" w:rsidRDefault="00982D87" w:rsidP="000334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729" w:type="pct"/>
            <w:gridSpan w:val="4"/>
            <w:vAlign w:val="center"/>
          </w:tcPr>
          <w:p w14:paraId="1A350D0E" w14:textId="3DB32BDC" w:rsidR="00982D87" w:rsidRPr="00645777" w:rsidRDefault="00982D87" w:rsidP="00982D87">
            <w:pPr>
              <w:pStyle w:val="BodyText"/>
              <w:spacing w:before="27"/>
              <w:ind w:right="24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777">
              <w:rPr>
                <w:rFonts w:ascii="Times New Roman" w:hAnsi="Times New Roman"/>
                <w:b/>
                <w:bCs/>
                <w:sz w:val="26"/>
                <w:szCs w:val="26"/>
              </w:rPr>
              <w:t>ĐIỀU HÒA KHÔNG KHÍ CHO CÁC KHOA PHÒNG BỆNH VIỆN RĂNG HÀM MẶT TRUNG ƯƠNG THÀNH PHỐ HỒ CHÍ MINH</w:t>
            </w:r>
          </w:p>
        </w:tc>
      </w:tr>
      <w:tr w:rsidR="0003349D" w:rsidRPr="00645777" w14:paraId="6E48851C" w14:textId="77777777" w:rsidTr="0003349D">
        <w:trPr>
          <w:trHeight w:val="1968"/>
          <w:jc w:val="center"/>
        </w:trPr>
        <w:tc>
          <w:tcPr>
            <w:tcW w:w="271" w:type="pct"/>
            <w:vAlign w:val="center"/>
          </w:tcPr>
          <w:p w14:paraId="197438A7" w14:textId="77777777" w:rsidR="0003349D" w:rsidRPr="00645777" w:rsidRDefault="0003349D" w:rsidP="000334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6" w:type="pct"/>
            <w:vAlign w:val="center"/>
          </w:tcPr>
          <w:p w14:paraId="1AAE0D47" w14:textId="666F9DF6" w:rsidR="0003349D" w:rsidRPr="00645777" w:rsidRDefault="0003349D" w:rsidP="000334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cục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treo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tường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Inverter - 1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. Công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2 HP</w:t>
            </w:r>
          </w:p>
        </w:tc>
        <w:tc>
          <w:tcPr>
            <w:tcW w:w="2877" w:type="pct"/>
            <w:vAlign w:val="center"/>
          </w:tcPr>
          <w:p w14:paraId="12D2245A" w14:textId="77777777" w:rsidR="0003349D" w:rsidRPr="00645777" w:rsidRDefault="0003349D" w:rsidP="0003349D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Công suất: 2 HP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Diện tích: 20m² – 30m²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Công suất làm lạnh: ≥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17,742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BTU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Công suất tiêu thụ: ≤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1.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6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kW/h</w:t>
            </w:r>
          </w:p>
          <w:p w14:paraId="22C95901" w14:textId="77777777" w:rsidR="0003349D" w:rsidRPr="00645777" w:rsidRDefault="0003349D" w:rsidP="0003349D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hiệu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quả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CSPF ≥ 3.45                                                           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 xml:space="preserve">-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Lưu lượng gió dàn lạnh: ≥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18.8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 xml:space="preserve"> m3/phút</w:t>
            </w:r>
          </w:p>
          <w:p w14:paraId="216839B5" w14:textId="4785B9DB" w:rsidR="0003349D" w:rsidRPr="00645777" w:rsidRDefault="0003349D" w:rsidP="0003349D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Độ ồn dàn lạnh: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≤ 49 dBA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br/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Nguồn điện: 220V~50Hz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Môi chất lạnh: R410A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R32.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Năm sản xuất: 2025 trở về sau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Hàng mới 100%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Bảo hành: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≥ 24 tháng</w:t>
            </w:r>
          </w:p>
          <w:p w14:paraId="15FAE327" w14:textId="6EBF68D9" w:rsidR="0003349D" w:rsidRPr="00645777" w:rsidRDefault="0003349D" w:rsidP="0003349D">
            <w:pPr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05" w:type="pct"/>
            <w:vAlign w:val="center"/>
          </w:tcPr>
          <w:p w14:paraId="54E91FA4" w14:textId="23B63050" w:rsidR="0003349D" w:rsidRPr="00645777" w:rsidRDefault="0003349D" w:rsidP="000334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471" w:type="pct"/>
            <w:vAlign w:val="center"/>
          </w:tcPr>
          <w:p w14:paraId="0E6FB391" w14:textId="1F683B5D" w:rsidR="0003349D" w:rsidRPr="00645777" w:rsidRDefault="0003349D" w:rsidP="000334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49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03349D" w:rsidRPr="00645777" w14:paraId="59E772D9" w14:textId="77777777" w:rsidTr="0003349D">
        <w:trPr>
          <w:trHeight w:val="1968"/>
          <w:jc w:val="center"/>
        </w:trPr>
        <w:tc>
          <w:tcPr>
            <w:tcW w:w="271" w:type="pct"/>
            <w:vAlign w:val="center"/>
          </w:tcPr>
          <w:p w14:paraId="6F276F4A" w14:textId="77777777" w:rsidR="0003349D" w:rsidRPr="00645777" w:rsidRDefault="0003349D" w:rsidP="000334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76" w:type="pct"/>
            <w:vAlign w:val="center"/>
          </w:tcPr>
          <w:p w14:paraId="56E56E48" w14:textId="4A7CC04A" w:rsidR="0003349D" w:rsidRPr="00645777" w:rsidRDefault="0003349D" w:rsidP="000334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cục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loại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âm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- 1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chiều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inverter. Công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: 2 HP</w:t>
            </w:r>
          </w:p>
        </w:tc>
        <w:tc>
          <w:tcPr>
            <w:tcW w:w="2877" w:type="pct"/>
          </w:tcPr>
          <w:p w14:paraId="4A19EDA8" w14:textId="77777777" w:rsidR="0003349D" w:rsidRPr="00645777" w:rsidRDefault="0003349D" w:rsidP="0003349D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Công suất: 2HP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Diện tích: 20m² – 30m²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Công suất làm lạnh: ≥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18,000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BTU/h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Công suất tiêu thụ: ≤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1.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56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kW </w:t>
            </w:r>
          </w:p>
          <w:p w14:paraId="5FBF1EE5" w14:textId="58835FFA" w:rsidR="0003349D" w:rsidRPr="00645777" w:rsidRDefault="0003349D" w:rsidP="0003349D">
            <w:pPr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hiệu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quả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CSPF ≥ 5.18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br/>
              <w:t>- Lưu lượng gió dàn lạnh: ≥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17/14.5/12m³/phút</w:t>
            </w:r>
          </w:p>
          <w:p w14:paraId="4211215D" w14:textId="45B18D47" w:rsidR="0003349D" w:rsidRPr="00645777" w:rsidRDefault="0003349D" w:rsidP="0003349D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- Độ ồn dàn lạnh: ≤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36 dBA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Nguồn điện: 220V~50Hz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Môi chất lạnh: R32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R410A.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Năm sản xuất: 2025 trở về sau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Hàng mới 100%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Bảo hành: ≥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24 tháng </w:t>
            </w:r>
          </w:p>
          <w:p w14:paraId="2100B556" w14:textId="1F38164F" w:rsidR="0003349D" w:rsidRPr="00645777" w:rsidRDefault="0003349D" w:rsidP="0003349D">
            <w:pPr>
              <w:pStyle w:val="TableParagraph"/>
              <w:tabs>
                <w:tab w:val="left" w:pos="388"/>
              </w:tabs>
              <w:spacing w:line="256" w:lineRule="auto"/>
              <w:ind w:right="78"/>
              <w:rPr>
                <w:sz w:val="26"/>
                <w:szCs w:val="26"/>
                <w:lang w:val="vi-VN"/>
              </w:rPr>
            </w:pPr>
          </w:p>
        </w:tc>
        <w:tc>
          <w:tcPr>
            <w:tcW w:w="505" w:type="pct"/>
            <w:vAlign w:val="center"/>
          </w:tcPr>
          <w:p w14:paraId="333963B5" w14:textId="15DA8B76" w:rsidR="0003349D" w:rsidRPr="00645777" w:rsidRDefault="0003349D" w:rsidP="000334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471" w:type="pct"/>
            <w:vAlign w:val="center"/>
          </w:tcPr>
          <w:p w14:paraId="3BB2EAD3" w14:textId="7C24EB88" w:rsidR="0003349D" w:rsidRPr="00645777" w:rsidRDefault="0003349D" w:rsidP="000334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6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03349D" w:rsidRPr="00645777" w14:paraId="0FBCCCAC" w14:textId="77777777" w:rsidTr="0003349D">
        <w:trPr>
          <w:trHeight w:val="1968"/>
          <w:jc w:val="center"/>
        </w:trPr>
        <w:tc>
          <w:tcPr>
            <w:tcW w:w="271" w:type="pct"/>
            <w:vAlign w:val="center"/>
          </w:tcPr>
          <w:p w14:paraId="1F2DD2A4" w14:textId="77777777" w:rsidR="0003349D" w:rsidRPr="00645777" w:rsidRDefault="0003349D" w:rsidP="000334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76" w:type="pct"/>
            <w:vAlign w:val="center"/>
          </w:tcPr>
          <w:p w14:paraId="3BF68EF5" w14:textId="5D34BA70" w:rsidR="0003349D" w:rsidRPr="00645777" w:rsidRDefault="0003349D" w:rsidP="000334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Máy lạnh cục bộ loại âm trần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- 1 chiều 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inverter. 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Công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5 HP</w:t>
            </w:r>
          </w:p>
        </w:tc>
        <w:tc>
          <w:tcPr>
            <w:tcW w:w="2877" w:type="pct"/>
          </w:tcPr>
          <w:p w14:paraId="52348CA9" w14:textId="77777777" w:rsidR="0003349D" w:rsidRPr="00645777" w:rsidRDefault="0003349D" w:rsidP="0003349D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Công suất: 5HP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Diện tích: 60m² – 70m²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 xml:space="preserve">-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 xml:space="preserve">Công suất 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làm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lạnh: ≥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48,000BTU/h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br/>
              <w:t>- Công suất tiêu thụ: ≤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 xml:space="preserve">5.75kW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br/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Lưu lượng gió dàn lạnh: 42/35.5/29.5m3/phút </w:t>
            </w:r>
          </w:p>
          <w:p w14:paraId="45050B7B" w14:textId="77777777" w:rsidR="0003349D" w:rsidRPr="00645777" w:rsidRDefault="0003349D" w:rsidP="0003349D">
            <w:pPr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H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ệ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hiệu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quả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năng lượng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CSPF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: ≥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4.77</w:t>
            </w:r>
          </w:p>
          <w:p w14:paraId="6D965096" w14:textId="77777777" w:rsidR="0003349D" w:rsidRPr="00645777" w:rsidRDefault="0003349D" w:rsidP="0003349D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>- Độ ồn dàn lạnh: ≤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44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t xml:space="preserve"> dBA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  <w:lang w:val="vi-VN"/>
              </w:rPr>
              <w:br/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Nguồn điện: 380 - 415V/50Hz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Môi chất lạnh: R32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R410A.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Năm sản xuất: 2025 trở về sau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Hàng mới 100%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AB95F3C" w14:textId="575C6C71" w:rsidR="0003349D" w:rsidRPr="00645777" w:rsidRDefault="0003349D" w:rsidP="0003349D">
            <w:pPr>
              <w:spacing w:before="60" w:after="60"/>
              <w:ind w:left="133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Bảo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≥ 24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505" w:type="pct"/>
            <w:vAlign w:val="center"/>
          </w:tcPr>
          <w:p w14:paraId="448760EE" w14:textId="308100F8" w:rsidR="0003349D" w:rsidRPr="00645777" w:rsidRDefault="0003349D" w:rsidP="0003349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471" w:type="pct"/>
            <w:vAlign w:val="center"/>
          </w:tcPr>
          <w:p w14:paraId="189E6607" w14:textId="600EE848" w:rsidR="0003349D" w:rsidRPr="00645777" w:rsidRDefault="0003349D" w:rsidP="000334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676B4" w:rsidRPr="00645777" w14:paraId="40323211" w14:textId="77777777" w:rsidTr="0003349D">
        <w:trPr>
          <w:trHeight w:val="1968"/>
          <w:jc w:val="center"/>
        </w:trPr>
        <w:tc>
          <w:tcPr>
            <w:tcW w:w="271" w:type="pct"/>
            <w:vAlign w:val="center"/>
          </w:tcPr>
          <w:p w14:paraId="5C0DE440" w14:textId="12963299" w:rsidR="000676B4" w:rsidRPr="00645777" w:rsidRDefault="000676B4" w:rsidP="000676B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876" w:type="pct"/>
            <w:vAlign w:val="center"/>
          </w:tcPr>
          <w:p w14:paraId="1BFA5E6B" w14:textId="71C84A89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Ống đồng dẫn môi chất lạnh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2hp</w:t>
            </w:r>
          </w:p>
        </w:tc>
        <w:tc>
          <w:tcPr>
            <w:tcW w:w="2877" w:type="pct"/>
          </w:tcPr>
          <w:p w14:paraId="21ADFEA8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bao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B0F2C34" w14:textId="156DE6F6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+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Ống đồng phi 6.3 dày 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≥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0.71mm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</w:r>
            <w:r w:rsidRPr="00645777">
              <w:rPr>
                <w:rFonts w:ascii="Times New Roman" w:hAnsi="Times New Roman"/>
                <w:sz w:val="26"/>
                <w:szCs w:val="26"/>
              </w:rPr>
              <w:t>+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Ống đồng phi 1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5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8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dày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≥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0.81mm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Cách nhiệt: dày ≥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19mm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kèm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Năm sản xuất: 2025 trở về sau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Hàng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,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mới 100%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F04E950" w14:textId="001F9113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-Bảo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≥ 2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505" w:type="pct"/>
            <w:vAlign w:val="center"/>
          </w:tcPr>
          <w:p w14:paraId="2A7795FA" w14:textId="380D4186" w:rsidR="000676B4" w:rsidRPr="00645777" w:rsidRDefault="000676B4" w:rsidP="000676B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M</w:t>
            </w:r>
          </w:p>
        </w:tc>
        <w:tc>
          <w:tcPr>
            <w:tcW w:w="471" w:type="pct"/>
            <w:vAlign w:val="center"/>
          </w:tcPr>
          <w:p w14:paraId="48C171A9" w14:textId="6F9793D5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401</w:t>
            </w:r>
          </w:p>
        </w:tc>
      </w:tr>
      <w:tr w:rsidR="000676B4" w:rsidRPr="00645777" w14:paraId="6B50DD2D" w14:textId="77777777" w:rsidTr="0003349D">
        <w:trPr>
          <w:trHeight w:val="1968"/>
          <w:jc w:val="center"/>
        </w:trPr>
        <w:tc>
          <w:tcPr>
            <w:tcW w:w="271" w:type="pct"/>
            <w:vAlign w:val="center"/>
          </w:tcPr>
          <w:p w14:paraId="5B81B39C" w14:textId="7B717DF8" w:rsidR="000676B4" w:rsidRPr="00645777" w:rsidRDefault="000676B4" w:rsidP="000676B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76" w:type="pct"/>
            <w:vAlign w:val="center"/>
          </w:tcPr>
          <w:p w14:paraId="19D45D3D" w14:textId="2CC85253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Ống đồng dẫn môi chất lạnh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5hp</w:t>
            </w:r>
          </w:p>
        </w:tc>
        <w:tc>
          <w:tcPr>
            <w:tcW w:w="2877" w:type="pct"/>
          </w:tcPr>
          <w:p w14:paraId="3E651FED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bao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886A775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+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Ống đồng phi 9,58 dày ≥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0.71mm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</w:r>
            <w:r w:rsidRPr="00645777">
              <w:rPr>
                <w:rFonts w:ascii="Times New Roman" w:hAnsi="Times New Roman"/>
                <w:sz w:val="26"/>
                <w:szCs w:val="26"/>
              </w:rPr>
              <w:t>+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Ống đồng phi 15.8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dày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≥ 0.81mm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Cách nhiệt: dày ≥19mm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kèm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Năm sản xuất: 2025 trở về sau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 xml:space="preserve">- Hàng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mới 100%</w:t>
            </w:r>
          </w:p>
          <w:p w14:paraId="0309A06A" w14:textId="70D2FD9B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Bảo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≥ 2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505" w:type="pct"/>
            <w:vAlign w:val="center"/>
          </w:tcPr>
          <w:p w14:paraId="235BBF47" w14:textId="267C4D03" w:rsidR="000676B4" w:rsidRPr="00645777" w:rsidRDefault="000676B4" w:rsidP="000676B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M</w:t>
            </w:r>
          </w:p>
        </w:tc>
        <w:tc>
          <w:tcPr>
            <w:tcW w:w="471" w:type="pct"/>
            <w:vAlign w:val="center"/>
          </w:tcPr>
          <w:p w14:paraId="11C5C630" w14:textId="09A3293D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137</w:t>
            </w:r>
          </w:p>
        </w:tc>
      </w:tr>
      <w:tr w:rsidR="000676B4" w:rsidRPr="00645777" w14:paraId="42636DA0" w14:textId="77777777" w:rsidTr="0003349D">
        <w:trPr>
          <w:trHeight w:val="1968"/>
          <w:jc w:val="center"/>
        </w:trPr>
        <w:tc>
          <w:tcPr>
            <w:tcW w:w="271" w:type="pct"/>
            <w:vAlign w:val="center"/>
          </w:tcPr>
          <w:p w14:paraId="1841FAF7" w14:textId="29630A5C" w:rsidR="000676B4" w:rsidRPr="00645777" w:rsidRDefault="000676B4" w:rsidP="000676B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76" w:type="pct"/>
            <w:vAlign w:val="center"/>
          </w:tcPr>
          <w:p w14:paraId="364593B2" w14:textId="6F940348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khiển</w:t>
            </w:r>
            <w:proofErr w:type="spellEnd"/>
          </w:p>
        </w:tc>
        <w:tc>
          <w:tcPr>
            <w:tcW w:w="2877" w:type="pct"/>
          </w:tcPr>
          <w:p w14:paraId="3CB7A549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2.5mm.</w:t>
            </w:r>
          </w:p>
          <w:p w14:paraId="6C4CC193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2.5mm2.</w:t>
            </w:r>
          </w:p>
          <w:p w14:paraId="57AB1F5C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0.6/1KV.</w:t>
            </w:r>
          </w:p>
          <w:p w14:paraId="5ADEE91B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ruột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100</w:t>
            </w:r>
            <w:proofErr w:type="gramStart"/>
            <w:r w:rsidRPr="00645777">
              <w:rPr>
                <w:rFonts w:ascii="Times New Roman" w:hAnsi="Times New Roman"/>
                <w:sz w:val="26"/>
                <w:szCs w:val="26"/>
              </w:rPr>
              <w:t>%(</w:t>
            </w:r>
            <w:proofErr w:type="gramEnd"/>
            <w:r w:rsidRPr="00645777">
              <w:rPr>
                <w:rFonts w:ascii="Times New Roman" w:hAnsi="Times New Roman"/>
                <w:sz w:val="26"/>
                <w:szCs w:val="26"/>
              </w:rPr>
              <w:t>±2%)</w:t>
            </w:r>
          </w:p>
          <w:p w14:paraId="34A1A519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lõi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TCVN.</w:t>
            </w:r>
            <w:r w:rsidRPr="00645777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2025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trở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  <w:r w:rsidRPr="00645777">
              <w:rPr>
                <w:rFonts w:ascii="Times New Roman" w:hAnsi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100%.</w:t>
            </w:r>
          </w:p>
          <w:p w14:paraId="263FF5D2" w14:textId="38478653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Bảo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≥ 2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505" w:type="pct"/>
            <w:vAlign w:val="center"/>
          </w:tcPr>
          <w:p w14:paraId="7EC6512D" w14:textId="388F4D2A" w:rsidR="000676B4" w:rsidRPr="00645777" w:rsidRDefault="000676B4" w:rsidP="000676B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M</w:t>
            </w:r>
          </w:p>
        </w:tc>
        <w:tc>
          <w:tcPr>
            <w:tcW w:w="471" w:type="pct"/>
            <w:vAlign w:val="center"/>
          </w:tcPr>
          <w:p w14:paraId="19252E06" w14:textId="6C901B23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</w:tr>
      <w:tr w:rsidR="000676B4" w:rsidRPr="00645777" w14:paraId="2D8ACA3E" w14:textId="77777777" w:rsidTr="0003349D">
        <w:trPr>
          <w:trHeight w:val="1968"/>
          <w:jc w:val="center"/>
        </w:trPr>
        <w:tc>
          <w:tcPr>
            <w:tcW w:w="271" w:type="pct"/>
            <w:vAlign w:val="center"/>
          </w:tcPr>
          <w:p w14:paraId="7239158B" w14:textId="57912C15" w:rsidR="000676B4" w:rsidRPr="00645777" w:rsidRDefault="000676B4" w:rsidP="000676B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76" w:type="pct"/>
            <w:vAlign w:val="center"/>
          </w:tcPr>
          <w:p w14:paraId="12FC678A" w14:textId="288352BC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77" w:type="pct"/>
          </w:tcPr>
          <w:p w14:paraId="3B04034B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Đường kính: 4mm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3FF1F67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Tiết diện dây: 4x4mm2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D646D04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0.6/1KV.</w:t>
            </w:r>
          </w:p>
          <w:p w14:paraId="60B6E793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Loại: dây 4 lõi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3DEEA49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Chất liệu: ruột đồng 100%(±2%)</w:t>
            </w:r>
          </w:p>
          <w:p w14:paraId="79CEE455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Chất lượng: đạt chuẩn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TCVN.</w:t>
            </w:r>
          </w:p>
          <w:p w14:paraId="111A8DB6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Năm sản xuất: 2025 trở về sau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2BB4A45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100%.</w:t>
            </w:r>
          </w:p>
          <w:p w14:paraId="781CDE4A" w14:textId="261D1A0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Bảo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≥ 2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505" w:type="pct"/>
            <w:vAlign w:val="center"/>
          </w:tcPr>
          <w:p w14:paraId="0688AFD4" w14:textId="601EE871" w:rsidR="000676B4" w:rsidRPr="00645777" w:rsidRDefault="000676B4" w:rsidP="000676B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M</w:t>
            </w:r>
          </w:p>
        </w:tc>
        <w:tc>
          <w:tcPr>
            <w:tcW w:w="471" w:type="pct"/>
            <w:vAlign w:val="center"/>
          </w:tcPr>
          <w:p w14:paraId="44CDFDB4" w14:textId="1CC81DEE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300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0676B4" w:rsidRPr="00645777" w14:paraId="730C2018" w14:textId="77777777" w:rsidTr="0003349D">
        <w:trPr>
          <w:trHeight w:val="1968"/>
          <w:jc w:val="center"/>
        </w:trPr>
        <w:tc>
          <w:tcPr>
            <w:tcW w:w="271" w:type="pct"/>
            <w:vAlign w:val="center"/>
          </w:tcPr>
          <w:p w14:paraId="7EA28BCB" w14:textId="77551876" w:rsidR="000676B4" w:rsidRPr="00645777" w:rsidRDefault="000676B4" w:rsidP="000676B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76" w:type="pct"/>
            <w:vAlign w:val="center"/>
          </w:tcPr>
          <w:p w14:paraId="3CD9ED59" w14:textId="4F9A425D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CB 1 Pha 20A 6Ka</w:t>
            </w:r>
          </w:p>
        </w:tc>
        <w:tc>
          <w:tcPr>
            <w:tcW w:w="2877" w:type="pct"/>
          </w:tcPr>
          <w:p w14:paraId="0B4DE861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Dòng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20A</w:t>
            </w:r>
          </w:p>
          <w:p w14:paraId="46D8798D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Dòng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cắt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6Ka</w:t>
            </w:r>
          </w:p>
          <w:p w14:paraId="79BBE56B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cực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2P</w:t>
            </w:r>
          </w:p>
          <w:p w14:paraId="385D39D9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ngõ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1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pha</w:t>
            </w:r>
            <w:proofErr w:type="spellEnd"/>
          </w:p>
          <w:p w14:paraId="6B811CF6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2025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trở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340EF1E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100%.</w:t>
            </w:r>
          </w:p>
          <w:p w14:paraId="0F7339E4" w14:textId="7D224582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Bảo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≥12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505" w:type="pct"/>
            <w:vAlign w:val="center"/>
          </w:tcPr>
          <w:p w14:paraId="5280890A" w14:textId="29946280" w:rsidR="000676B4" w:rsidRPr="00645777" w:rsidRDefault="000676B4" w:rsidP="000676B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471" w:type="pct"/>
            <w:vAlign w:val="center"/>
          </w:tcPr>
          <w:p w14:paraId="28161ABA" w14:textId="3C93A124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6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0676B4" w:rsidRPr="00645777" w14:paraId="34D5256B" w14:textId="77777777" w:rsidTr="0003349D">
        <w:trPr>
          <w:trHeight w:val="1968"/>
          <w:jc w:val="center"/>
        </w:trPr>
        <w:tc>
          <w:tcPr>
            <w:tcW w:w="271" w:type="pct"/>
            <w:vAlign w:val="center"/>
          </w:tcPr>
          <w:p w14:paraId="17BBB1F0" w14:textId="73943EC4" w:rsidR="000676B4" w:rsidRPr="00645777" w:rsidRDefault="000676B4" w:rsidP="000676B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76" w:type="pct"/>
            <w:vAlign w:val="center"/>
          </w:tcPr>
          <w:p w14:paraId="16A60D9F" w14:textId="49EDFE0A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CB 3 Pha 25A 10Ka</w:t>
            </w:r>
          </w:p>
        </w:tc>
        <w:tc>
          <w:tcPr>
            <w:tcW w:w="2877" w:type="pct"/>
          </w:tcPr>
          <w:p w14:paraId="76F30659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Dòng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25A</w:t>
            </w:r>
          </w:p>
          <w:p w14:paraId="64476CB5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Dòng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cắt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10Ka</w:t>
            </w:r>
          </w:p>
          <w:p w14:paraId="232236A5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cực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3P</w:t>
            </w:r>
          </w:p>
          <w:p w14:paraId="72971814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ngõ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3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pha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983A3B0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2025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trở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A2B6A7C" w14:textId="77777777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100%.</w:t>
            </w:r>
          </w:p>
          <w:p w14:paraId="7B654089" w14:textId="2EA0DED4" w:rsidR="000676B4" w:rsidRPr="00645777" w:rsidRDefault="000676B4" w:rsidP="000676B4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Bảo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≥12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  <w:vAlign w:val="center"/>
          </w:tcPr>
          <w:p w14:paraId="7669B550" w14:textId="423FE5EB" w:rsidR="000676B4" w:rsidRPr="00645777" w:rsidRDefault="000676B4" w:rsidP="000676B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471" w:type="pct"/>
            <w:vAlign w:val="center"/>
          </w:tcPr>
          <w:p w14:paraId="505DAD7B" w14:textId="28644A74" w:rsidR="000676B4" w:rsidRPr="00645777" w:rsidRDefault="000676B4" w:rsidP="000676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4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55562B" w:rsidRPr="00645777" w14:paraId="1EA0E8D6" w14:textId="77777777" w:rsidTr="0055562B">
        <w:trPr>
          <w:trHeight w:val="58"/>
          <w:jc w:val="center"/>
        </w:trPr>
        <w:tc>
          <w:tcPr>
            <w:tcW w:w="271" w:type="pct"/>
            <w:vAlign w:val="center"/>
          </w:tcPr>
          <w:p w14:paraId="3B8706EB" w14:textId="3C3ADA41" w:rsidR="0055562B" w:rsidRPr="00645777" w:rsidRDefault="0055562B" w:rsidP="005556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C67067"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76" w:type="pct"/>
            <w:vAlign w:val="center"/>
          </w:tcPr>
          <w:p w14:paraId="46213E9C" w14:textId="6BCFBB43" w:rsidR="0055562B" w:rsidRPr="00645777" w:rsidRDefault="0055562B" w:rsidP="00555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đỡ dàn nóng</w:t>
            </w:r>
          </w:p>
        </w:tc>
        <w:tc>
          <w:tcPr>
            <w:tcW w:w="2877" w:type="pct"/>
          </w:tcPr>
          <w:p w14:paraId="07FCB051" w14:textId="77777777" w:rsidR="0055562B" w:rsidRPr="00645777" w:rsidRDefault="0055562B" w:rsidP="0055562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Dùng để đỡ dàn nóng các máy 2HP-5HP</w:t>
            </w:r>
          </w:p>
          <w:p w14:paraId="0404D2BF" w14:textId="77777777" w:rsidR="0055562B" w:rsidRPr="00645777" w:rsidRDefault="0055562B" w:rsidP="0055562B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Vật liệu: Bằng sắt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V5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≥ 3,1mm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, sơn tĩnh điện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46BCD54" w14:textId="48158928" w:rsidR="0055562B" w:rsidRPr="00645777" w:rsidRDefault="0055562B" w:rsidP="0055562B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KT: 50cmx60cm.</w:t>
            </w:r>
          </w:p>
        </w:tc>
        <w:tc>
          <w:tcPr>
            <w:tcW w:w="505" w:type="pct"/>
            <w:vAlign w:val="center"/>
          </w:tcPr>
          <w:p w14:paraId="36B0BD26" w14:textId="218D2DC8" w:rsidR="0055562B" w:rsidRPr="00645777" w:rsidRDefault="0055562B" w:rsidP="0055562B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471" w:type="pct"/>
            <w:vAlign w:val="center"/>
          </w:tcPr>
          <w:p w14:paraId="35552609" w14:textId="402214F1" w:rsidR="0055562B" w:rsidRPr="00645777" w:rsidRDefault="0055562B" w:rsidP="00555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32 </w:t>
            </w:r>
          </w:p>
        </w:tc>
      </w:tr>
      <w:tr w:rsidR="0055562B" w:rsidRPr="00645777" w14:paraId="2C46B8CB" w14:textId="77777777" w:rsidTr="0055562B">
        <w:trPr>
          <w:trHeight w:val="1220"/>
          <w:jc w:val="center"/>
        </w:trPr>
        <w:tc>
          <w:tcPr>
            <w:tcW w:w="271" w:type="pct"/>
            <w:vAlign w:val="center"/>
          </w:tcPr>
          <w:p w14:paraId="7DC35071" w14:textId="2F5A3F05" w:rsidR="0055562B" w:rsidRPr="00645777" w:rsidRDefault="0055562B" w:rsidP="005556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67067"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6" w:type="pct"/>
            <w:vAlign w:val="center"/>
          </w:tcPr>
          <w:p w14:paraId="48F20ACB" w14:textId="4F04ED73" w:rsidR="0055562B" w:rsidRPr="00645777" w:rsidRDefault="0055562B" w:rsidP="00555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V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ật tư, phụ kiện lắp đặt hoàn chỉnh cho máy mới.</w:t>
            </w:r>
          </w:p>
        </w:tc>
        <w:tc>
          <w:tcPr>
            <w:tcW w:w="2877" w:type="pct"/>
          </w:tcPr>
          <w:p w14:paraId="450DA21E" w14:textId="77777777" w:rsidR="0055562B" w:rsidRPr="00645777" w:rsidRDefault="0055562B" w:rsidP="0055562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Ty treo, si quấn, tắc kê, băng keo, ốc, vít,...</w:t>
            </w:r>
          </w:p>
          <w:p w14:paraId="0894DE73" w14:textId="371144DF" w:rsidR="0055562B" w:rsidRPr="00645777" w:rsidRDefault="0055562B" w:rsidP="0055562B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Gas lạnh bù cho máy lanh khi ống đồng quá dài trên 15m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  <w:vAlign w:val="center"/>
          </w:tcPr>
          <w:p w14:paraId="522686F1" w14:textId="7ACCA419" w:rsidR="0055562B" w:rsidRPr="00645777" w:rsidRDefault="0055562B" w:rsidP="0055562B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471" w:type="pct"/>
            <w:vAlign w:val="center"/>
          </w:tcPr>
          <w:p w14:paraId="2B13A8FD" w14:textId="17C0431A" w:rsidR="0055562B" w:rsidRPr="00645777" w:rsidRDefault="0055562B" w:rsidP="00555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5562B" w:rsidRPr="00645777" w14:paraId="599F717C" w14:textId="77777777" w:rsidTr="0055562B">
        <w:trPr>
          <w:trHeight w:val="1407"/>
          <w:jc w:val="center"/>
        </w:trPr>
        <w:tc>
          <w:tcPr>
            <w:tcW w:w="271" w:type="pct"/>
            <w:vAlign w:val="center"/>
          </w:tcPr>
          <w:p w14:paraId="26B55703" w14:textId="43FFC122" w:rsidR="0055562B" w:rsidRPr="00645777" w:rsidRDefault="0055562B" w:rsidP="0055562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67067"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76" w:type="pct"/>
            <w:vAlign w:val="center"/>
          </w:tcPr>
          <w:p w14:paraId="15D7DBA5" w14:textId="1D9EE2AD" w:rsidR="0055562B" w:rsidRPr="00645777" w:rsidRDefault="0055562B" w:rsidP="00555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2877" w:type="pct"/>
          </w:tcPr>
          <w:p w14:paraId="4906B1A8" w14:textId="77777777" w:rsidR="0055562B" w:rsidRPr="00645777" w:rsidRDefault="0055562B" w:rsidP="0055562B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Khoan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tường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treo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trám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sơn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chỉnh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0DA6794" w14:textId="77777777" w:rsidR="0055562B" w:rsidRPr="00645777" w:rsidRDefault="0055562B" w:rsidP="0055562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Nhân công vận chuyển máy lạnh, vệ sinh công trình, chi phí chuyển thiết bị, vật tư, cẩu chuyển dàn nóng lên mái vào vị trí lắp đặt.</w:t>
            </w:r>
          </w:p>
          <w:p w14:paraId="1511FC58" w14:textId="4EFE6263" w:rsidR="0055562B" w:rsidRPr="00645777" w:rsidRDefault="0055562B" w:rsidP="0055562B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>- Nhân công lắp máy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tháo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r w:rsidR="0031407F"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59</w:t>
            </w: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củ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2hp),</w:t>
            </w:r>
            <w:r w:rsidRPr="0064577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lắp hệ thống điện hoàn thiện.</w:t>
            </w:r>
          </w:p>
        </w:tc>
        <w:tc>
          <w:tcPr>
            <w:tcW w:w="505" w:type="pct"/>
            <w:vAlign w:val="center"/>
          </w:tcPr>
          <w:p w14:paraId="6E0A86AB" w14:textId="31F29459" w:rsidR="0055562B" w:rsidRPr="00645777" w:rsidRDefault="0055562B" w:rsidP="0055562B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471" w:type="pct"/>
            <w:vAlign w:val="center"/>
          </w:tcPr>
          <w:p w14:paraId="24DD51FF" w14:textId="4231DDFE" w:rsidR="0055562B" w:rsidRPr="00645777" w:rsidRDefault="0055562B" w:rsidP="00555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6712A" w:rsidRPr="00645777" w14:paraId="5E2A4695" w14:textId="77777777" w:rsidTr="00F6712A">
        <w:trPr>
          <w:trHeight w:val="548"/>
          <w:jc w:val="center"/>
        </w:trPr>
        <w:tc>
          <w:tcPr>
            <w:tcW w:w="271" w:type="pct"/>
            <w:vAlign w:val="center"/>
          </w:tcPr>
          <w:p w14:paraId="7C1660BC" w14:textId="138B30F6" w:rsidR="00F6712A" w:rsidRPr="00645777" w:rsidRDefault="00F6712A" w:rsidP="001E1C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729" w:type="pct"/>
            <w:gridSpan w:val="4"/>
            <w:vAlign w:val="center"/>
          </w:tcPr>
          <w:p w14:paraId="18786794" w14:textId="1610F792" w:rsidR="00F6712A" w:rsidRPr="00645777" w:rsidRDefault="00F6712A" w:rsidP="00971E83">
            <w:pPr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7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HỆ THỐNG ĐIỀU HÒA KHÔNG KHÍ CHO TẦNG 7, 8 KHU A </w:t>
            </w:r>
          </w:p>
        </w:tc>
      </w:tr>
      <w:tr w:rsidR="001E1CA1" w:rsidRPr="00645777" w14:paraId="2B94C5C1" w14:textId="77777777" w:rsidTr="001E1CA1">
        <w:trPr>
          <w:trHeight w:val="1407"/>
          <w:jc w:val="center"/>
        </w:trPr>
        <w:tc>
          <w:tcPr>
            <w:tcW w:w="271" w:type="pct"/>
            <w:vAlign w:val="center"/>
          </w:tcPr>
          <w:p w14:paraId="523F1BAF" w14:textId="51B4B95E" w:rsidR="001E1CA1" w:rsidRPr="00645777" w:rsidRDefault="00F6712A" w:rsidP="001E1C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6" w:type="pct"/>
            <w:vAlign w:val="center"/>
          </w:tcPr>
          <w:p w14:paraId="5A15EEB3" w14:textId="1456796A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AHU-01</w:t>
            </w:r>
          </w:p>
        </w:tc>
        <w:tc>
          <w:tcPr>
            <w:tcW w:w="2877" w:type="pct"/>
          </w:tcPr>
          <w:p w14:paraId="74BA45D3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DX (18 kW): Lưu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555 l/s.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tĩnh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800 Pa.</w:t>
            </w: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br/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quạt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≤ 1.5 kW.</w:t>
            </w: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br/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sưởi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ẩm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Reheat: Công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sưởi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bằng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trở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≥ 6 kW.</w:t>
            </w: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br/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ồn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tổng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thể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AHU: ≤ 50 dB(A) (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đo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tại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khoảng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cách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1m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ngoài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vỏ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buồng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quạt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).</w:t>
            </w: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br/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nóng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DX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kèm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(18 kW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):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380V/3P/50Hz.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≤ 5.8 kW.</w:t>
            </w:r>
          </w:p>
          <w:p w14:paraId="29159A5A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cấu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AHU: </w:t>
            </w:r>
          </w:p>
          <w:p w14:paraId="3CCF3B59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Cấu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vỏ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thiếu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Eurovent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T2,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TB1,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kín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L1,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rò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rỉ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phin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lọc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F9,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cứng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vững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D1</w:t>
            </w:r>
          </w:p>
          <w:p w14:paraId="75249833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Vỏ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Panel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thép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1.0 mm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phủ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sơn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tĩnh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≥ 80µm,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bông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khoáng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50 mm,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thiểu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60 kg/m3. </w:t>
            </w:r>
          </w:p>
          <w:p w14:paraId="17EFD8B0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phải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A1.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chấp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PU.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20 dB ở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mọi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dải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tần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67338F9" w14:textId="67588AA9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Lọc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bụi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thô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G4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lọc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túi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F8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ngưng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Inox 304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rỉ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sét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R410A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R32.</w:t>
            </w:r>
          </w:p>
        </w:tc>
        <w:tc>
          <w:tcPr>
            <w:tcW w:w="505" w:type="pct"/>
            <w:vAlign w:val="center"/>
          </w:tcPr>
          <w:p w14:paraId="5D5D6A2B" w14:textId="4D7E3D5D" w:rsidR="001E1CA1" w:rsidRPr="00645777" w:rsidRDefault="001E1CA1" w:rsidP="001E1CA1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  <w:vAlign w:val="center"/>
          </w:tcPr>
          <w:p w14:paraId="63BED8EC" w14:textId="7F04FAA3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E1CA1" w:rsidRPr="00645777" w14:paraId="675CCB51" w14:textId="77777777" w:rsidTr="00971E83">
        <w:trPr>
          <w:trHeight w:val="511"/>
          <w:jc w:val="center"/>
        </w:trPr>
        <w:tc>
          <w:tcPr>
            <w:tcW w:w="271" w:type="pct"/>
            <w:vAlign w:val="center"/>
          </w:tcPr>
          <w:p w14:paraId="057345CC" w14:textId="0D79F4E3" w:rsidR="001E1CA1" w:rsidRPr="00645777" w:rsidRDefault="00F6712A" w:rsidP="001E1C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76" w:type="pct"/>
            <w:vAlign w:val="center"/>
          </w:tcPr>
          <w:p w14:paraId="32495DEE" w14:textId="209D2232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AHU-02</w:t>
            </w:r>
          </w:p>
        </w:tc>
        <w:tc>
          <w:tcPr>
            <w:tcW w:w="2877" w:type="pct"/>
          </w:tcPr>
          <w:p w14:paraId="38CA5909" w14:textId="77777777" w:rsidR="001E1CA1" w:rsidRPr="00645777" w:rsidRDefault="001E1CA1" w:rsidP="001E1CA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DX (29 kW): Lưu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915 l/s.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tĩnh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800 Pa.</w:t>
            </w:r>
          </w:p>
          <w:p w14:paraId="45C672FB" w14:textId="77777777" w:rsidR="001E1CA1" w:rsidRPr="00645777" w:rsidRDefault="001E1CA1" w:rsidP="001E1CA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quạt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≤ 2.2 kW.</w:t>
            </w:r>
          </w:p>
          <w:p w14:paraId="6935D050" w14:textId="77777777" w:rsidR="001E1CA1" w:rsidRPr="00645777" w:rsidRDefault="001E1CA1" w:rsidP="001E1CA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sưởi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ẩm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Reheat: Công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sưởi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bằng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trở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≥ 10 kW.</w:t>
            </w:r>
          </w:p>
          <w:p w14:paraId="508571B1" w14:textId="77777777" w:rsidR="001E1CA1" w:rsidRPr="00645777" w:rsidRDefault="001E1CA1" w:rsidP="001E1CA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ồn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tổng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thể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AHU: ≤ 50 dB(A).</w:t>
            </w:r>
          </w:p>
          <w:p w14:paraId="2A676AF8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nóng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DX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kèm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(29 kW):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Nguồn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380V/3P/50Hz.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≤ 9.2 kW.</w:t>
            </w:r>
          </w:p>
          <w:p w14:paraId="43A53D7D" w14:textId="5C7F7380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cấu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&amp;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AHU-01.</w:t>
            </w:r>
          </w:p>
        </w:tc>
        <w:tc>
          <w:tcPr>
            <w:tcW w:w="505" w:type="pct"/>
            <w:vAlign w:val="center"/>
          </w:tcPr>
          <w:p w14:paraId="3534CFEF" w14:textId="536FB74B" w:rsidR="001E1CA1" w:rsidRPr="00645777" w:rsidRDefault="001E1CA1" w:rsidP="001E1CA1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lastRenderedPageBreak/>
              <w:t>Bộ</w:t>
            </w:r>
            <w:proofErr w:type="spellEnd"/>
          </w:p>
        </w:tc>
        <w:tc>
          <w:tcPr>
            <w:tcW w:w="471" w:type="pct"/>
            <w:vAlign w:val="center"/>
          </w:tcPr>
          <w:p w14:paraId="4619D067" w14:textId="7FD7AD5B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E1CA1" w:rsidRPr="00645777" w14:paraId="41EC932A" w14:textId="77777777" w:rsidTr="00A85DD4">
        <w:trPr>
          <w:trHeight w:val="1407"/>
          <w:jc w:val="center"/>
        </w:trPr>
        <w:tc>
          <w:tcPr>
            <w:tcW w:w="271" w:type="pct"/>
            <w:vAlign w:val="center"/>
          </w:tcPr>
          <w:p w14:paraId="6DF0E2B3" w14:textId="4F8DF6DE" w:rsidR="001E1CA1" w:rsidRPr="00645777" w:rsidRDefault="00971E83" w:rsidP="001E1C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76" w:type="pct"/>
            <w:vAlign w:val="center"/>
          </w:tcPr>
          <w:p w14:paraId="4D35EC08" w14:textId="4F406601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FCU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3.6 kW</w:t>
            </w:r>
          </w:p>
        </w:tc>
        <w:tc>
          <w:tcPr>
            <w:tcW w:w="2877" w:type="pct"/>
          </w:tcPr>
          <w:p w14:paraId="7CE35E42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Công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3.6 kW. Lưu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(Cao): 630 m³/h.</w:t>
            </w:r>
          </w:p>
          <w:p w14:paraId="39A3F846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Cột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tĩnh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(ESP): 150 Pa.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220V/1P/50Hz.</w:t>
            </w:r>
          </w:p>
          <w:p w14:paraId="6278574A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≤ 0.044 kW.</w:t>
            </w:r>
          </w:p>
          <w:p w14:paraId="3DB9A51F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(Cao/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): ≤ 31 / 24 dB(A).</w:t>
            </w:r>
          </w:p>
          <w:p w14:paraId="28ACC440" w14:textId="16007E0A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Kích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thước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mỏng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Cao ≤ 250 mm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ưu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khoảng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thạch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06F1A0D2" w14:textId="66FAB47C" w:rsidR="001E1CA1" w:rsidRPr="00645777" w:rsidRDefault="001E1CA1" w:rsidP="001E1CA1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</w:tcPr>
          <w:p w14:paraId="7EB35C65" w14:textId="3AEAF8A6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11</w:t>
            </w:r>
          </w:p>
        </w:tc>
      </w:tr>
      <w:tr w:rsidR="001E1CA1" w:rsidRPr="00645777" w14:paraId="709ED569" w14:textId="77777777" w:rsidTr="001E1CA1">
        <w:trPr>
          <w:trHeight w:val="937"/>
          <w:jc w:val="center"/>
        </w:trPr>
        <w:tc>
          <w:tcPr>
            <w:tcW w:w="271" w:type="pct"/>
            <w:vAlign w:val="center"/>
          </w:tcPr>
          <w:p w14:paraId="2BD6917E" w14:textId="23C7494E" w:rsidR="001E1CA1" w:rsidRPr="00645777" w:rsidRDefault="00971E83" w:rsidP="001E1C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76" w:type="pct"/>
            <w:vAlign w:val="center"/>
          </w:tcPr>
          <w:p w14:paraId="61986371" w14:textId="2CB50A24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FCU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4.5 kW</w:t>
            </w:r>
          </w:p>
        </w:tc>
        <w:tc>
          <w:tcPr>
            <w:tcW w:w="2877" w:type="pct"/>
          </w:tcPr>
          <w:p w14:paraId="773B63B3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Công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4.5 kW. Lưu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(Cao): 840 m³/h.</w:t>
            </w:r>
          </w:p>
          <w:p w14:paraId="3C6CC7FB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Cột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tĩnh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(ESP): 150 Pa. </w:t>
            </w:r>
          </w:p>
          <w:p w14:paraId="3440CF10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220V/1P/50Hz.</w:t>
            </w:r>
          </w:p>
          <w:p w14:paraId="35545B5A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≤ 0.047 kW.</w:t>
            </w:r>
          </w:p>
          <w:p w14:paraId="00414A90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(Cao/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): ≤ 32 / 24 dB(A).</w:t>
            </w:r>
          </w:p>
          <w:p w14:paraId="2E2BC9A2" w14:textId="63D638FF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Kích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thước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mỏng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Cao ≤ 250 mm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ưu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khoảng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thạch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60E30EB0" w14:textId="360AA797" w:rsidR="001E1CA1" w:rsidRPr="00645777" w:rsidRDefault="001E1CA1" w:rsidP="001E1CA1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</w:tcPr>
          <w:p w14:paraId="01B750AE" w14:textId="51CC0C71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5</w:t>
            </w:r>
          </w:p>
        </w:tc>
      </w:tr>
      <w:tr w:rsidR="001E1CA1" w:rsidRPr="00645777" w14:paraId="4B004E0E" w14:textId="77777777" w:rsidTr="002212EE">
        <w:trPr>
          <w:trHeight w:val="1407"/>
          <w:jc w:val="center"/>
        </w:trPr>
        <w:tc>
          <w:tcPr>
            <w:tcW w:w="271" w:type="pct"/>
            <w:vAlign w:val="center"/>
          </w:tcPr>
          <w:p w14:paraId="792ADCDF" w14:textId="462A8AC7" w:rsidR="001E1CA1" w:rsidRPr="00645777" w:rsidRDefault="00971E83" w:rsidP="001E1C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76" w:type="pct"/>
            <w:vAlign w:val="center"/>
          </w:tcPr>
          <w:p w14:paraId="7C684E98" w14:textId="61AF6534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FCU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5.6 kW</w:t>
            </w:r>
          </w:p>
        </w:tc>
        <w:tc>
          <w:tcPr>
            <w:tcW w:w="2877" w:type="pct"/>
          </w:tcPr>
          <w:p w14:paraId="746E1999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Công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5.6 kW. Lưu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(Cao): 1020 m³/h.</w:t>
            </w:r>
          </w:p>
          <w:p w14:paraId="3ED906D5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Cột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tĩnh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(ESP): 150 Pa.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220V/1P/50Hz.</w:t>
            </w:r>
          </w:p>
          <w:p w14:paraId="26E7E3C9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≤ 0.066 kW.</w:t>
            </w:r>
          </w:p>
          <w:p w14:paraId="291A57A9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(Cao/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): ≤ 35 / 25 dB(A).</w:t>
            </w:r>
          </w:p>
          <w:p w14:paraId="489C1986" w14:textId="72A1A65D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Kích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thước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mỏng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Cao ≤ 250 mm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ưu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khoảng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thạch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278C10B5" w14:textId="712F4150" w:rsidR="001E1CA1" w:rsidRPr="00645777" w:rsidRDefault="001E1CA1" w:rsidP="001E1CA1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</w:tcPr>
          <w:p w14:paraId="4369C03A" w14:textId="3CE997CB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13</w:t>
            </w:r>
          </w:p>
        </w:tc>
      </w:tr>
      <w:tr w:rsidR="001E1CA1" w:rsidRPr="00645777" w14:paraId="60B90344" w14:textId="77777777" w:rsidTr="00B03676">
        <w:trPr>
          <w:trHeight w:val="1407"/>
          <w:jc w:val="center"/>
        </w:trPr>
        <w:tc>
          <w:tcPr>
            <w:tcW w:w="271" w:type="pct"/>
            <w:vAlign w:val="center"/>
          </w:tcPr>
          <w:p w14:paraId="65BF58E2" w14:textId="46E0E350" w:rsidR="001E1CA1" w:rsidRPr="00645777" w:rsidRDefault="00971E83" w:rsidP="001E1C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76" w:type="pct"/>
            <w:vAlign w:val="center"/>
          </w:tcPr>
          <w:p w14:paraId="78C1C238" w14:textId="18204654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FCU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7.1 kW</w:t>
            </w:r>
          </w:p>
        </w:tc>
        <w:tc>
          <w:tcPr>
            <w:tcW w:w="2877" w:type="pct"/>
          </w:tcPr>
          <w:p w14:paraId="53314B8E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Công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7.1 kW. Lưu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1140 m³/h.</w:t>
            </w:r>
          </w:p>
          <w:p w14:paraId="252C79D4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Cột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tĩnh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(ESP): 150 Pa.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220V/1P/50Hz.</w:t>
            </w:r>
          </w:p>
          <w:p w14:paraId="364A86E5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≤ 0.087 kW.</w:t>
            </w:r>
          </w:p>
          <w:p w14:paraId="6425C09A" w14:textId="77777777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(Cao/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): ≤ 36 / 28 dB(A).</w:t>
            </w:r>
          </w:p>
          <w:p w14:paraId="3C44E2AB" w14:textId="175AC3BE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Kích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thước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mỏng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Cao ≤ 250 mm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ưu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khoảng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thạch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39B88B92" w14:textId="1A2FB181" w:rsidR="001E1CA1" w:rsidRPr="00645777" w:rsidRDefault="001E1CA1" w:rsidP="001E1CA1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</w:tcPr>
          <w:p w14:paraId="77CF2485" w14:textId="32B95F02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13</w:t>
            </w:r>
          </w:p>
        </w:tc>
      </w:tr>
      <w:tr w:rsidR="001E1CA1" w:rsidRPr="00645777" w14:paraId="55D7932D" w14:textId="77777777" w:rsidTr="001E1CA1">
        <w:trPr>
          <w:trHeight w:val="734"/>
          <w:jc w:val="center"/>
        </w:trPr>
        <w:tc>
          <w:tcPr>
            <w:tcW w:w="271" w:type="pct"/>
            <w:vAlign w:val="center"/>
          </w:tcPr>
          <w:p w14:paraId="7FA66CC2" w14:textId="2EF15F48" w:rsidR="001E1CA1" w:rsidRPr="00645777" w:rsidRDefault="00971E83" w:rsidP="001E1C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76" w:type="pct"/>
            <w:vAlign w:val="center"/>
          </w:tcPr>
          <w:p w14:paraId="2EA7428B" w14:textId="1DFC867C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chia gas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2877" w:type="pct"/>
          </w:tcPr>
          <w:p w14:paraId="61B08FE8" w14:textId="19578414" w:rsidR="001E1CA1" w:rsidRPr="00645777" w:rsidRDefault="001E1CA1" w:rsidP="001E1CA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(gas)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4D8DA713" w14:textId="0BD36757" w:rsidR="001E1CA1" w:rsidRPr="00645777" w:rsidRDefault="001E1CA1" w:rsidP="001E1CA1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</w:tcPr>
          <w:p w14:paraId="4E4F5E0A" w14:textId="48301BF1" w:rsidR="001E1CA1" w:rsidRPr="00645777" w:rsidRDefault="001E1CA1" w:rsidP="001E1C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982D87" w:rsidRPr="00645777" w14:paraId="240A75BE" w14:textId="77777777" w:rsidTr="001E0F5A">
        <w:trPr>
          <w:trHeight w:val="1407"/>
          <w:jc w:val="center"/>
        </w:trPr>
        <w:tc>
          <w:tcPr>
            <w:tcW w:w="271" w:type="pct"/>
            <w:vAlign w:val="center"/>
          </w:tcPr>
          <w:p w14:paraId="3DA4F36D" w14:textId="6057C7B6" w:rsidR="00982D87" w:rsidRPr="00645777" w:rsidRDefault="00971E83" w:rsidP="00982D8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76" w:type="pct"/>
          </w:tcPr>
          <w:p w14:paraId="7C1B73E3" w14:textId="001C1056" w:rsidR="00982D87" w:rsidRPr="00645777" w:rsidRDefault="00982D87" w:rsidP="00982D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40HP (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ghép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77" w:type="pct"/>
          </w:tcPr>
          <w:p w14:paraId="00766055" w14:textId="77777777" w:rsidR="00982D87" w:rsidRPr="00645777" w:rsidRDefault="00982D87" w:rsidP="00982D87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tần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(Inverter)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85A597F" w14:textId="77777777" w:rsidR="00982D87" w:rsidRPr="00645777" w:rsidRDefault="00982D87" w:rsidP="00982D87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≥ 40 HP (Cho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phép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modul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02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02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≥ 20 HP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linh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luân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phiên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14:paraId="1D2834F5" w14:textId="77777777" w:rsidR="00982D87" w:rsidRPr="00645777" w:rsidRDefault="00982D87" w:rsidP="00982D87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hiệu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(EER):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Tổ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đạt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EER ≥ 3.61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A845573" w14:textId="77777777" w:rsidR="00982D87" w:rsidRPr="00645777" w:rsidRDefault="00982D87" w:rsidP="00982D87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≤ 31.02 kW.</w:t>
            </w:r>
          </w:p>
          <w:p w14:paraId="31CEEA54" w14:textId="77777777" w:rsidR="00982D87" w:rsidRPr="00645777" w:rsidRDefault="00982D87" w:rsidP="00982D87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Gas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R410A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R32.</w:t>
            </w:r>
          </w:p>
          <w:p w14:paraId="6A007247" w14:textId="77777777" w:rsidR="00982D87" w:rsidRPr="00645777" w:rsidRDefault="00982D87" w:rsidP="00982D87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ồn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chuẩn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≤ 68 dB(A)</w:t>
            </w:r>
            <w:r w:rsidRPr="0064577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yên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tĩnh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đêm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kích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xuống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44 dB(A)).</w:t>
            </w:r>
          </w:p>
          <w:p w14:paraId="4439BCC2" w14:textId="2E2CFEDC" w:rsidR="00982D87" w:rsidRPr="00645777" w:rsidRDefault="00982D87" w:rsidP="00982D87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vỏ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tản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mưa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axit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rỉ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sét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muối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mặn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mòn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760B2A87" w14:textId="284A26C3" w:rsidR="00982D87" w:rsidRPr="00645777" w:rsidRDefault="00982D87" w:rsidP="00982D87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lastRenderedPageBreak/>
              <w:t>Bộ</w:t>
            </w:r>
            <w:proofErr w:type="spellEnd"/>
          </w:p>
        </w:tc>
        <w:tc>
          <w:tcPr>
            <w:tcW w:w="471" w:type="pct"/>
          </w:tcPr>
          <w:p w14:paraId="256B64E5" w14:textId="3FBDC628" w:rsidR="00982D87" w:rsidRPr="00645777" w:rsidRDefault="00982D87" w:rsidP="00982D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2D87" w:rsidRPr="00645777" w14:paraId="5C799ECF" w14:textId="77777777" w:rsidTr="00982D87">
        <w:trPr>
          <w:trHeight w:val="610"/>
          <w:jc w:val="center"/>
        </w:trPr>
        <w:tc>
          <w:tcPr>
            <w:tcW w:w="271" w:type="pct"/>
            <w:vAlign w:val="center"/>
          </w:tcPr>
          <w:p w14:paraId="7FEEAA63" w14:textId="5957891F" w:rsidR="00982D87" w:rsidRPr="00645777" w:rsidRDefault="00971E83" w:rsidP="00982D8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76" w:type="pct"/>
            <w:vAlign w:val="center"/>
          </w:tcPr>
          <w:p w14:paraId="020B8EBB" w14:textId="0F1E8D1A" w:rsidR="00982D87" w:rsidRPr="00645777" w:rsidRDefault="00982D87" w:rsidP="00982D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</w:p>
        </w:tc>
        <w:tc>
          <w:tcPr>
            <w:tcW w:w="2877" w:type="pct"/>
          </w:tcPr>
          <w:p w14:paraId="106F4BAB" w14:textId="165647FD" w:rsidR="00982D87" w:rsidRPr="00645777" w:rsidRDefault="00982D87" w:rsidP="00982D87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linh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mô-đun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hãng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18B6874A" w14:textId="457C34A4" w:rsidR="00982D87" w:rsidRPr="00645777" w:rsidRDefault="00982D87" w:rsidP="00982D87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471" w:type="pct"/>
          </w:tcPr>
          <w:p w14:paraId="2D70D3C9" w14:textId="48FC5A42" w:rsidR="00982D87" w:rsidRPr="00645777" w:rsidRDefault="00982D87" w:rsidP="00982D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2D87" w:rsidRPr="00645777" w14:paraId="27BFE292" w14:textId="77777777" w:rsidTr="00982D87">
        <w:trPr>
          <w:trHeight w:val="690"/>
          <w:jc w:val="center"/>
        </w:trPr>
        <w:tc>
          <w:tcPr>
            <w:tcW w:w="271" w:type="pct"/>
            <w:vAlign w:val="center"/>
          </w:tcPr>
          <w:p w14:paraId="40CE4E68" w14:textId="1B034C26" w:rsidR="00982D87" w:rsidRPr="00645777" w:rsidRDefault="00971E83" w:rsidP="00982D8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76" w:type="pct"/>
            <w:vAlign w:val="center"/>
          </w:tcPr>
          <w:p w14:paraId="45A2B224" w14:textId="3CFBCADE" w:rsidR="00982D87" w:rsidRPr="00645777" w:rsidRDefault="00982D87" w:rsidP="00982D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khiển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tâm</w:t>
            </w:r>
          </w:p>
        </w:tc>
        <w:tc>
          <w:tcPr>
            <w:tcW w:w="2877" w:type="pct"/>
          </w:tcPr>
          <w:p w14:paraId="0D98D810" w14:textId="5B6DB96A" w:rsidR="00982D87" w:rsidRPr="00645777" w:rsidRDefault="00982D87" w:rsidP="00982D87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hiển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LED/LCD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sắc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nét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khiển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400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hỗ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hiển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mã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lỗi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cố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3BA58E24" w14:textId="28299E1A" w:rsidR="00982D87" w:rsidRPr="00645777" w:rsidRDefault="00982D87" w:rsidP="00982D87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</w:tcPr>
          <w:p w14:paraId="594ADAFC" w14:textId="5FA312A0" w:rsidR="00982D87" w:rsidRPr="00645777" w:rsidRDefault="00982D87" w:rsidP="00982D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2D87" w:rsidRPr="00645777" w14:paraId="07478A8F" w14:textId="77777777" w:rsidTr="00982D87">
        <w:trPr>
          <w:trHeight w:val="700"/>
          <w:jc w:val="center"/>
        </w:trPr>
        <w:tc>
          <w:tcPr>
            <w:tcW w:w="271" w:type="pct"/>
            <w:vAlign w:val="center"/>
          </w:tcPr>
          <w:p w14:paraId="673C731D" w14:textId="3EC98615" w:rsidR="00982D87" w:rsidRPr="00645777" w:rsidRDefault="00971E83" w:rsidP="00982D8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876" w:type="pct"/>
            <w:vAlign w:val="center"/>
          </w:tcPr>
          <w:p w14:paraId="15190165" w14:textId="1C96FB5C" w:rsidR="00982D87" w:rsidRPr="00645777" w:rsidRDefault="00982D87" w:rsidP="00982D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khiển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độc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dàn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2877" w:type="pct"/>
          </w:tcPr>
          <w:p w14:paraId="7B573BB5" w14:textId="6CF1E98F" w:rsidR="00982D87" w:rsidRPr="00645777" w:rsidRDefault="00982D87" w:rsidP="00982D87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khiển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xa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dây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nhiễu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tín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hiển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đầy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đủ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5C9A7B8C" w14:textId="35A64E08" w:rsidR="00982D87" w:rsidRPr="00645777" w:rsidRDefault="00982D87" w:rsidP="00982D87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</w:tcPr>
          <w:p w14:paraId="2D82A02C" w14:textId="480C4752" w:rsidR="00982D87" w:rsidRPr="00645777" w:rsidRDefault="00982D87" w:rsidP="00982D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971E83" w:rsidRPr="00645777" w14:paraId="4C0DE6DE" w14:textId="77777777" w:rsidTr="00971E83">
        <w:trPr>
          <w:trHeight w:val="364"/>
          <w:jc w:val="center"/>
        </w:trPr>
        <w:tc>
          <w:tcPr>
            <w:tcW w:w="271" w:type="pct"/>
            <w:vAlign w:val="center"/>
          </w:tcPr>
          <w:p w14:paraId="5E9B49DE" w14:textId="365AE630" w:rsidR="00971E83" w:rsidRPr="00645777" w:rsidRDefault="00971E83" w:rsidP="00971E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4729" w:type="pct"/>
            <w:gridSpan w:val="4"/>
            <w:vAlign w:val="center"/>
          </w:tcPr>
          <w:p w14:paraId="6B5F8F6B" w14:textId="66E98CE0" w:rsidR="00971E83" w:rsidRPr="00645777" w:rsidRDefault="00971E83" w:rsidP="00971E83">
            <w:pPr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777">
              <w:rPr>
                <w:rFonts w:ascii="Times New Roman" w:hAnsi="Times New Roman"/>
                <w:b/>
                <w:bCs/>
                <w:sz w:val="26"/>
                <w:szCs w:val="26"/>
              </w:rPr>
              <w:t>ĐIỀU HÒA KHÔNG KHÍ CHO KHOA LÃO NHA TẦNG 2 KHU D</w:t>
            </w:r>
          </w:p>
        </w:tc>
      </w:tr>
      <w:tr w:rsidR="004E3C79" w:rsidRPr="00645777" w14:paraId="0394A75A" w14:textId="77777777" w:rsidTr="008A6159">
        <w:trPr>
          <w:trHeight w:val="1407"/>
          <w:jc w:val="center"/>
        </w:trPr>
        <w:tc>
          <w:tcPr>
            <w:tcW w:w="271" w:type="pct"/>
            <w:vAlign w:val="center"/>
          </w:tcPr>
          <w:p w14:paraId="1771A74B" w14:textId="20606739" w:rsidR="004E3C79" w:rsidRPr="00645777" w:rsidRDefault="004E3C79" w:rsidP="004E3C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6" w:type="pct"/>
            <w:vAlign w:val="center"/>
          </w:tcPr>
          <w:p w14:paraId="7E2BA0BD" w14:textId="61AFAAF3" w:rsidR="004E3C79" w:rsidRPr="00645777" w:rsidRDefault="004E3C79" w:rsidP="004E3C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FCU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giấu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nối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ống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4.0 kW</w:t>
            </w:r>
          </w:p>
        </w:tc>
        <w:tc>
          <w:tcPr>
            <w:tcW w:w="2877" w:type="pct"/>
          </w:tcPr>
          <w:p w14:paraId="70942451" w14:textId="77777777" w:rsidR="004E3C79" w:rsidRPr="00645777" w:rsidRDefault="004E3C79" w:rsidP="004E3C7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Công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≥ 4.0 kW. Lưu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lượng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≥ 1020 m³/h.</w:t>
            </w:r>
          </w:p>
          <w:p w14:paraId="7E422E09" w14:textId="77777777" w:rsidR="004E3C79" w:rsidRPr="00645777" w:rsidRDefault="004E3C79" w:rsidP="004E3C7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Cột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tĩnh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ngoài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(ESP): 125 Pa.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Nguồn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220V/1P/50Hz.</w:t>
            </w:r>
          </w:p>
          <w:p w14:paraId="4BECFDCA" w14:textId="77777777" w:rsidR="004E3C79" w:rsidRPr="00645777" w:rsidRDefault="004E3C79" w:rsidP="004E3C7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≤ 1.56 kW.</w:t>
            </w:r>
          </w:p>
          <w:p w14:paraId="5DD10539" w14:textId="77777777" w:rsidR="004E3C79" w:rsidRPr="00645777" w:rsidRDefault="004E3C79" w:rsidP="004E3C7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CSPF: ≤ 5.18</w:t>
            </w:r>
          </w:p>
          <w:p w14:paraId="6AC27136" w14:textId="36C2498E" w:rsidR="004E3C79" w:rsidRPr="00645777" w:rsidRDefault="004E3C79" w:rsidP="004E3C79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Kiểu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dáng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nhỏ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gọn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mỏng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phù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không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hẹp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407E1CE1" w14:textId="6CB2D9AA" w:rsidR="004E3C79" w:rsidRPr="00645777" w:rsidRDefault="004E3C79" w:rsidP="004E3C7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471" w:type="pct"/>
          </w:tcPr>
          <w:p w14:paraId="4126ABAB" w14:textId="24553171" w:rsidR="004E3C79" w:rsidRPr="00645777" w:rsidRDefault="004E3C79" w:rsidP="004E3C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</w:tr>
      <w:tr w:rsidR="004E3C79" w:rsidRPr="00645777" w14:paraId="6F773458" w14:textId="77777777" w:rsidTr="00156373">
        <w:trPr>
          <w:trHeight w:val="1407"/>
          <w:jc w:val="center"/>
        </w:trPr>
        <w:tc>
          <w:tcPr>
            <w:tcW w:w="271" w:type="pct"/>
            <w:vAlign w:val="center"/>
          </w:tcPr>
          <w:p w14:paraId="028EB006" w14:textId="2D64BD44" w:rsidR="004E3C79" w:rsidRPr="00645777" w:rsidRDefault="004E3C79" w:rsidP="004E3C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76" w:type="pct"/>
            <w:vAlign w:val="center"/>
          </w:tcPr>
          <w:p w14:paraId="37037C78" w14:textId="7B8493DD" w:rsidR="004E3C79" w:rsidRPr="00645777" w:rsidRDefault="004E3C79" w:rsidP="004E3C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âm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Cassette 4.0 kW</w:t>
            </w:r>
          </w:p>
        </w:tc>
        <w:tc>
          <w:tcPr>
            <w:tcW w:w="2877" w:type="pct"/>
          </w:tcPr>
          <w:p w14:paraId="665BB0A5" w14:textId="77777777" w:rsidR="004E3C79" w:rsidRPr="00645777" w:rsidRDefault="004E3C79" w:rsidP="004E3C79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Công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≥ 4.0 kW.</w:t>
            </w:r>
          </w:p>
          <w:p w14:paraId="6694A0B3" w14:textId="77777777" w:rsidR="004E3C79" w:rsidRPr="00645777" w:rsidRDefault="004E3C79" w:rsidP="004E3C79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: ≤ 1.52 kW.</w:t>
            </w:r>
          </w:p>
          <w:p w14:paraId="6EE5EF68" w14:textId="77777777" w:rsidR="004E3C79" w:rsidRPr="00645777" w:rsidRDefault="004E3C79" w:rsidP="004E3C79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CSPF: ≥ 5.72</w:t>
            </w:r>
          </w:p>
          <w:p w14:paraId="061E56B4" w14:textId="77777777" w:rsidR="004E3C79" w:rsidRPr="00645777" w:rsidRDefault="004E3C79" w:rsidP="004E3C79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>- Nguồn:220V/1P/50Hz</w:t>
            </w:r>
          </w:p>
          <w:p w14:paraId="54F0FCD9" w14:textId="77777777" w:rsidR="004E3C79" w:rsidRPr="00645777" w:rsidRDefault="004E3C79" w:rsidP="004E3C79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: Cassette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thổi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phối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C20F948" w14:textId="77777777" w:rsidR="004E3C79" w:rsidRPr="00645777" w:rsidRDefault="004E3C79" w:rsidP="004E3C79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sẵn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bơm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ngưng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cột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bơm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≥ 700mm.</w:t>
            </w:r>
          </w:p>
          <w:p w14:paraId="580820F0" w14:textId="77777777" w:rsidR="004E3C79" w:rsidRPr="00645777" w:rsidRDefault="004E3C79" w:rsidP="004E3C79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nạ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phẳng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6457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BCADA78" w14:textId="77777777" w:rsidR="004E3C79" w:rsidRPr="00645777" w:rsidRDefault="004E3C79" w:rsidP="004E3C7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" w:type="pct"/>
          </w:tcPr>
          <w:p w14:paraId="502BF407" w14:textId="02826125" w:rsidR="004E3C79" w:rsidRPr="00645777" w:rsidRDefault="004E3C79" w:rsidP="004E3C7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471" w:type="pct"/>
          </w:tcPr>
          <w:p w14:paraId="413D807E" w14:textId="5ED56F67" w:rsidR="004E3C79" w:rsidRPr="00645777" w:rsidRDefault="004E3C79" w:rsidP="004E3C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5</w:t>
            </w:r>
          </w:p>
        </w:tc>
      </w:tr>
      <w:tr w:rsidR="00752391" w:rsidRPr="00645777" w14:paraId="4CBC9532" w14:textId="77777777" w:rsidTr="00DC7473">
        <w:trPr>
          <w:trHeight w:val="1407"/>
          <w:jc w:val="center"/>
        </w:trPr>
        <w:tc>
          <w:tcPr>
            <w:tcW w:w="271" w:type="pct"/>
            <w:vAlign w:val="center"/>
          </w:tcPr>
          <w:p w14:paraId="1744C71A" w14:textId="23A16D03" w:rsidR="00752391" w:rsidRPr="00645777" w:rsidRDefault="00752391" w:rsidP="0075239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76" w:type="pct"/>
            <w:vAlign w:val="center"/>
          </w:tcPr>
          <w:p w14:paraId="4497008B" w14:textId="6156DAB6" w:rsidR="00752391" w:rsidRPr="00645777" w:rsidRDefault="00752391" w:rsidP="007523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âm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Cassette 6.0 kW</w:t>
            </w:r>
          </w:p>
        </w:tc>
        <w:tc>
          <w:tcPr>
            <w:tcW w:w="2877" w:type="pct"/>
          </w:tcPr>
          <w:p w14:paraId="58B4CD19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Công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≥ 6.0 kW</w:t>
            </w:r>
          </w:p>
          <w:p w14:paraId="2B2D0AF4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≤ 2.15 kW.</w:t>
            </w:r>
          </w:p>
          <w:p w14:paraId="7A0A086E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CSPF: ≥ 5.82</w:t>
            </w:r>
          </w:p>
          <w:p w14:paraId="6DF26356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-Nguồn:220V/1P/50Hz</w:t>
            </w:r>
          </w:p>
          <w:p w14:paraId="06D9D25B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Tích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bơm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nước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ngưng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nội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  <w:p w14:paraId="6D67A720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Điều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khiển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cánh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đảo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độc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lập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để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chống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luồng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lùa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tiếp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  <w:p w14:paraId="6FFCB500" w14:textId="3C836E10" w:rsidR="00752391" w:rsidRPr="00645777" w:rsidRDefault="00752391" w:rsidP="0075239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Loại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cassette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âm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hướng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thổi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hoặc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4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hướng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thổi</w:t>
            </w:r>
            <w:proofErr w:type="spellEnd"/>
          </w:p>
        </w:tc>
        <w:tc>
          <w:tcPr>
            <w:tcW w:w="505" w:type="pct"/>
          </w:tcPr>
          <w:p w14:paraId="4CB8BF67" w14:textId="36E2F204" w:rsidR="00752391" w:rsidRPr="00645777" w:rsidRDefault="00752391" w:rsidP="00752391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</w:tcPr>
          <w:p w14:paraId="6693BCBD" w14:textId="3B6B677C" w:rsidR="00752391" w:rsidRPr="00645777" w:rsidRDefault="00752391" w:rsidP="007523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</w:tr>
      <w:tr w:rsidR="00752391" w:rsidRPr="00645777" w14:paraId="0AAE47E8" w14:textId="77777777" w:rsidTr="006E48EB">
        <w:trPr>
          <w:trHeight w:val="1407"/>
          <w:jc w:val="center"/>
        </w:trPr>
        <w:tc>
          <w:tcPr>
            <w:tcW w:w="271" w:type="pct"/>
            <w:vAlign w:val="center"/>
          </w:tcPr>
          <w:p w14:paraId="79B486A3" w14:textId="36F105DF" w:rsidR="00752391" w:rsidRPr="00645777" w:rsidRDefault="00752391" w:rsidP="0075239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876" w:type="pct"/>
            <w:vAlign w:val="center"/>
          </w:tcPr>
          <w:p w14:paraId="1D9E1580" w14:textId="701F88E0" w:rsidR="00752391" w:rsidRPr="00645777" w:rsidRDefault="00752391" w:rsidP="007523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âm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Cassette 7.1 kW</w:t>
            </w:r>
          </w:p>
        </w:tc>
        <w:tc>
          <w:tcPr>
            <w:tcW w:w="2877" w:type="pct"/>
          </w:tcPr>
          <w:p w14:paraId="40CC19DB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Công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≥ 7.1 kW.</w:t>
            </w:r>
          </w:p>
          <w:p w14:paraId="7108AB6A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≤ 2.15 kW.</w:t>
            </w:r>
          </w:p>
          <w:p w14:paraId="74A4FEEF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CSPF: ≥ 5.82</w:t>
            </w:r>
          </w:p>
          <w:p w14:paraId="78D519B9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-Nguồn:220V/1P/50Hz</w:t>
            </w:r>
          </w:p>
          <w:p w14:paraId="2248B4A3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Loại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cassette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âm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trần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hướng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thổi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hoặc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4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hướng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thổi</w:t>
            </w:r>
            <w:proofErr w:type="spellEnd"/>
          </w:p>
          <w:p w14:paraId="5A469061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Tích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bơm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nước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ngưng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nội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cột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áp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bơm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≥ 700mm.</w:t>
            </w:r>
          </w:p>
          <w:p w14:paraId="54AB93C2" w14:textId="601DB7CC" w:rsidR="00752391" w:rsidRPr="00645777" w:rsidRDefault="00752391" w:rsidP="0075239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Vận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hành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êm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ái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ồn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thấp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55506586" w14:textId="1B0D49CF" w:rsidR="00752391" w:rsidRPr="00645777" w:rsidRDefault="00752391" w:rsidP="00752391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</w:tcPr>
          <w:p w14:paraId="08539CAD" w14:textId="67D5405F" w:rsidR="00752391" w:rsidRPr="00645777" w:rsidRDefault="00752391" w:rsidP="007523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</w:tr>
      <w:tr w:rsidR="00752391" w:rsidRPr="00645777" w14:paraId="1B72000F" w14:textId="77777777" w:rsidTr="00EF4211">
        <w:trPr>
          <w:trHeight w:val="1407"/>
          <w:jc w:val="center"/>
        </w:trPr>
        <w:tc>
          <w:tcPr>
            <w:tcW w:w="271" w:type="pct"/>
            <w:vAlign w:val="center"/>
          </w:tcPr>
          <w:p w14:paraId="176C3991" w14:textId="577B1DDE" w:rsidR="00752391" w:rsidRPr="00645777" w:rsidRDefault="00752391" w:rsidP="0075239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76" w:type="pct"/>
            <w:vAlign w:val="center"/>
          </w:tcPr>
          <w:p w14:paraId="2DE92926" w14:textId="67709B30" w:rsidR="00752391" w:rsidRPr="00645777" w:rsidRDefault="00752391" w:rsidP="00752391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Máy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treo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tường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3.6 kW</w:t>
            </w:r>
          </w:p>
        </w:tc>
        <w:tc>
          <w:tcPr>
            <w:tcW w:w="2877" w:type="pct"/>
          </w:tcPr>
          <w:p w14:paraId="650A3182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Công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suất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lạnh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định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mức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≥ 3.6 kW.</w:t>
            </w:r>
          </w:p>
          <w:p w14:paraId="531A2703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năng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tiêu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thụ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đa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: ≤ 1.32 kW.</w:t>
            </w:r>
          </w:p>
          <w:p w14:paraId="2D576F50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Hệ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số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CSPF: ≥ 5.21</w:t>
            </w:r>
          </w:p>
          <w:p w14:paraId="0E562602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-Nguồn:220V/1P/50Hz</w:t>
            </w:r>
          </w:p>
          <w:p w14:paraId="19FCDB51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Kiểu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dáng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Treo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tường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mặt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nạ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phẳng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dễ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vệ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lưới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lọc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  <w:p w14:paraId="14767BEF" w14:textId="77777777" w:rsidR="00752391" w:rsidRPr="00645777" w:rsidRDefault="00752391" w:rsidP="0075239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Đầy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đủ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chế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đảo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tự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động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lên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/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xuống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),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góc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hắt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gió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rộng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  <w:p w14:paraId="64DC567E" w14:textId="207D3A92" w:rsidR="00752391" w:rsidRPr="00645777" w:rsidRDefault="00752391" w:rsidP="00752391">
            <w:pPr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Thiết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kế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tối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ưu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độ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ồn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cho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không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làm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việc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/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hội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họp</w:t>
            </w:r>
            <w:proofErr w:type="spellEnd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505" w:type="pct"/>
          </w:tcPr>
          <w:p w14:paraId="73EF08BF" w14:textId="3B695071" w:rsidR="00752391" w:rsidRPr="00645777" w:rsidRDefault="00752391" w:rsidP="00752391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71" w:type="pct"/>
          </w:tcPr>
          <w:p w14:paraId="342F7396" w14:textId="523FD957" w:rsidR="00752391" w:rsidRPr="00645777" w:rsidRDefault="00752391" w:rsidP="007523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777">
              <w:rPr>
                <w:rFonts w:ascii="Times New Roman" w:hAnsi="Times New Roman"/>
                <w:color w:val="FF0000"/>
                <w:sz w:val="26"/>
                <w:szCs w:val="26"/>
              </w:rPr>
              <w:t>1</w:t>
            </w:r>
          </w:p>
        </w:tc>
      </w:tr>
    </w:tbl>
    <w:p w14:paraId="5904A9D1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22F38DC5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7492860C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342D5F24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4BA7A764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79CD93D2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5EACE017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291DB57D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73C83BCC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63AAF492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307581CC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27013325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4E00F541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0BFF6493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32996139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71DDEB27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4F474EB1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645DC9D4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1EBEB920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056E7A88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38820335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1C2BA580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2616F1E7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2D899D95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29BCBAE0" w14:textId="77777777" w:rsidR="00645777" w:rsidRDefault="00645777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7413E995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3AF4DC7C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5EBB557D" w14:textId="77777777" w:rsidR="0003349D" w:rsidRDefault="0003349D" w:rsidP="0003349D">
      <w:pPr>
        <w:jc w:val="center"/>
        <w:rPr>
          <w:rFonts w:ascii="Times New Roman" w:hAnsi="Times New Roman"/>
          <w:i/>
          <w:iCs/>
          <w:sz w:val="26"/>
          <w:szCs w:val="26"/>
          <w:lang w:val="fr-FR"/>
        </w:rPr>
      </w:pPr>
    </w:p>
    <w:p w14:paraId="53CB9172" w14:textId="77777777" w:rsidR="0003349D" w:rsidRPr="004C7C94" w:rsidRDefault="0003349D" w:rsidP="0003349D">
      <w:pPr>
        <w:jc w:val="center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val="fr-FR"/>
        </w:rPr>
      </w:pPr>
      <w:r w:rsidRPr="004C7C94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val="fr-FR"/>
        </w:rPr>
        <w:lastRenderedPageBreak/>
        <w:t xml:space="preserve">PHỤC LỤC </w:t>
      </w:r>
      <w:proofErr w:type="gramStart"/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val="fr-FR"/>
        </w:rPr>
        <w:t>2:</w:t>
      </w:r>
      <w:proofErr w:type="gramEnd"/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val="fr-FR"/>
        </w:rPr>
        <w:t xml:space="preserve"> </w:t>
      </w:r>
      <w:r w:rsidRPr="004C7C94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val="vi-VN"/>
        </w:rPr>
        <w:t xml:space="preserve">BẢNG </w:t>
      </w:r>
      <w:r w:rsidRPr="004C7C94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val="fr-FR"/>
        </w:rPr>
        <w:t>BÁO GIÁ</w:t>
      </w:r>
    </w:p>
    <w:p w14:paraId="4397B7FA" w14:textId="77777777" w:rsidR="0003349D" w:rsidRPr="00EA55F3" w:rsidRDefault="0003349D" w:rsidP="0003349D">
      <w:pPr>
        <w:jc w:val="center"/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</w:pPr>
      <w:r w:rsidRPr="00EA55F3"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(</w:t>
      </w:r>
      <w:proofErr w:type="spellStart"/>
      <w:r w:rsidRPr="00EA55F3"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Ke</w:t>
      </w:r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̀m</w:t>
      </w:r>
      <w:proofErr w:type="spellEnd"/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theo</w:t>
      </w:r>
      <w:proofErr w:type="spellEnd"/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công</w:t>
      </w:r>
      <w:proofErr w:type="spellEnd"/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văn</w:t>
      </w:r>
      <w:proofErr w:type="spellEnd"/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sô</w:t>
      </w:r>
      <w:proofErr w:type="spellEnd"/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́:</w:t>
      </w:r>
      <w:proofErr w:type="gramEnd"/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 xml:space="preserve">    </w:t>
      </w:r>
      <w:r w:rsidRPr="00EA55F3"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 xml:space="preserve"> /</w:t>
      </w:r>
      <w:r w:rsidRPr="00A127FC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F767C6">
        <w:rPr>
          <w:rFonts w:ascii="Times New Roman" w:hAnsi="Times New Roman"/>
          <w:sz w:val="26"/>
          <w:szCs w:val="26"/>
          <w:lang w:val="fr-FR"/>
        </w:rPr>
        <w:t>RHMTW</w:t>
      </w:r>
      <w:r>
        <w:rPr>
          <w:rFonts w:ascii="Times New Roman" w:hAnsi="Times New Roman"/>
          <w:sz w:val="26"/>
          <w:szCs w:val="26"/>
          <w:lang w:val="fr-FR"/>
        </w:rPr>
        <w:t>-ĐVMS</w:t>
      </w:r>
      <w:r w:rsidRPr="00EA55F3"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EA55F3"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ngày</w:t>
      </w:r>
      <w:proofErr w:type="spellEnd"/>
      <w:r w:rsidRPr="00EA55F3"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 xml:space="preserve">   / </w:t>
      </w:r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 xml:space="preserve">  </w:t>
      </w:r>
      <w:r w:rsidRPr="00EA55F3"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 xml:space="preserve"> / 202</w:t>
      </w:r>
      <w:r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6</w:t>
      </w:r>
      <w:r w:rsidRPr="00EA55F3">
        <w:rPr>
          <w:rFonts w:ascii="Times New Roman" w:eastAsia="Times New Roman" w:hAnsi="Times New Roman"/>
          <w:bCs/>
          <w:i/>
          <w:iCs/>
          <w:color w:val="000000"/>
          <w:kern w:val="0"/>
          <w:sz w:val="26"/>
          <w:szCs w:val="26"/>
          <w:lang w:val="fr-FR"/>
        </w:rPr>
        <w:t>)</w:t>
      </w:r>
    </w:p>
    <w:p w14:paraId="2E79CB70" w14:textId="77777777" w:rsidR="0003349D" w:rsidRDefault="0003349D" w:rsidP="0003349D">
      <w:pPr>
        <w:spacing w:before="120" w:line="276" w:lineRule="auto"/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</w:pPr>
      <w:r w:rsidRPr="007C48C0">
        <w:rPr>
          <w:rFonts w:ascii="Times New Roman" w:eastAsia="Times New Roman" w:hAnsi="Times New Roman"/>
          <w:b/>
          <w:bCs/>
          <w:color w:val="000000"/>
          <w:kern w:val="0"/>
          <w:sz w:val="26"/>
          <w:szCs w:val="26"/>
        </w:rPr>
        <w:t xml:space="preserve"> [</w:t>
      </w:r>
      <w:r w:rsidRPr="007C48C0"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 xml:space="preserve">Thông tin Công ty, </w:t>
      </w:r>
    </w:p>
    <w:p w14:paraId="117E4475" w14:textId="77777777" w:rsidR="0003349D" w:rsidRPr="007C48C0" w:rsidRDefault="0003349D" w:rsidP="0003349D">
      <w:pPr>
        <w:spacing w:before="120" w:line="276" w:lineRule="auto"/>
        <w:rPr>
          <w:rFonts w:ascii="Times New Roman" w:eastAsia="Times New Roman" w:hAnsi="Times New Roman"/>
          <w:b/>
          <w:bCs/>
          <w:color w:val="000000"/>
          <w:kern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>mã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>thuế</w:t>
      </w:r>
      <w:proofErr w:type="spellEnd"/>
      <w:r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 xml:space="preserve">, </w:t>
      </w:r>
      <w:proofErr w:type="spellStart"/>
      <w:r w:rsidRPr="007C48C0"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>địa</w:t>
      </w:r>
      <w:proofErr w:type="spellEnd"/>
      <w:r w:rsidRPr="007C48C0"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>chỉ</w:t>
      </w:r>
      <w:proofErr w:type="spellEnd"/>
      <w:r w:rsidRPr="007C48C0">
        <w:rPr>
          <w:rFonts w:ascii="Times New Roman" w:eastAsia="Times New Roman" w:hAnsi="Times New Roman"/>
          <w:b/>
          <w:bCs/>
          <w:iCs/>
          <w:color w:val="000000"/>
          <w:kern w:val="0"/>
          <w:sz w:val="26"/>
          <w:szCs w:val="26"/>
        </w:rPr>
        <w:t>]</w:t>
      </w:r>
    </w:p>
    <w:p w14:paraId="3414FBE5" w14:textId="77777777" w:rsidR="0003349D" w:rsidRDefault="0003349D" w:rsidP="0003349D">
      <w:pPr>
        <w:tabs>
          <w:tab w:val="left" w:pos="540"/>
        </w:tabs>
        <w:spacing w:before="120" w:line="276" w:lineRule="auto"/>
        <w:contextualSpacing/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vi-VN"/>
        </w:rPr>
      </w:pPr>
    </w:p>
    <w:p w14:paraId="24104D4B" w14:textId="77777777" w:rsidR="0003349D" w:rsidRPr="007C48C0" w:rsidRDefault="0003349D" w:rsidP="0003349D">
      <w:pPr>
        <w:tabs>
          <w:tab w:val="left" w:pos="540"/>
        </w:tabs>
        <w:spacing w:before="120" w:line="276" w:lineRule="auto"/>
        <w:contextualSpacing/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vi-VN"/>
        </w:rPr>
      </w:pPr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vi-VN"/>
        </w:rPr>
        <w:t>Trên cơ sở yêu cầu báo giá của Bệnh viện Răng Hàm Mặt Trung ương TP. Hồ Chí Minh, chúng tôi [Tên đơn vị] báo giá như sau:</w:t>
      </w:r>
    </w:p>
    <w:tbl>
      <w:tblPr>
        <w:tblW w:w="506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4"/>
        <w:gridCol w:w="3704"/>
        <w:gridCol w:w="842"/>
        <w:gridCol w:w="944"/>
        <w:gridCol w:w="1170"/>
        <w:gridCol w:w="2059"/>
      </w:tblGrid>
      <w:tr w:rsidR="0003349D" w:rsidRPr="007C48C0" w14:paraId="5174B513" w14:textId="77777777" w:rsidTr="004A10D2">
        <w:tc>
          <w:tcPr>
            <w:tcW w:w="393" w:type="pct"/>
            <w:vAlign w:val="center"/>
          </w:tcPr>
          <w:p w14:paraId="20720C91" w14:textId="77777777" w:rsidR="0003349D" w:rsidRPr="007C48C0" w:rsidRDefault="0003349D" w:rsidP="004A10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STT</w:t>
            </w:r>
          </w:p>
        </w:tc>
        <w:tc>
          <w:tcPr>
            <w:tcW w:w="1957" w:type="pct"/>
            <w:vAlign w:val="center"/>
          </w:tcPr>
          <w:p w14:paraId="5258D3BE" w14:textId="77777777" w:rsidR="0003349D" w:rsidRPr="007C48C0" w:rsidRDefault="0003349D" w:rsidP="004A10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</w:pPr>
            <w:proofErr w:type="spellStart"/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Tên</w:t>
            </w:r>
            <w:proofErr w:type="spellEnd"/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d</w:t>
            </w: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anh mục</w:t>
            </w:r>
          </w:p>
        </w:tc>
        <w:tc>
          <w:tcPr>
            <w:tcW w:w="445" w:type="pct"/>
            <w:vAlign w:val="center"/>
          </w:tcPr>
          <w:p w14:paraId="34BFFB4A" w14:textId="77777777" w:rsidR="0003349D" w:rsidRPr="007C48C0" w:rsidRDefault="0003349D" w:rsidP="004A10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Đơn vị tính</w:t>
            </w:r>
          </w:p>
        </w:tc>
        <w:tc>
          <w:tcPr>
            <w:tcW w:w="499" w:type="pct"/>
            <w:vAlign w:val="center"/>
          </w:tcPr>
          <w:p w14:paraId="44180280" w14:textId="77777777" w:rsidR="0003349D" w:rsidRPr="007C48C0" w:rsidRDefault="0003349D" w:rsidP="004A10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lượng</w:t>
            </w:r>
          </w:p>
        </w:tc>
        <w:tc>
          <w:tcPr>
            <w:tcW w:w="617" w:type="pct"/>
            <w:vAlign w:val="center"/>
          </w:tcPr>
          <w:p w14:paraId="6824C050" w14:textId="77777777" w:rsidR="0003349D" w:rsidRPr="007C48C0" w:rsidRDefault="0003349D" w:rsidP="004A10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Đơn giá</w:t>
            </w:r>
          </w:p>
          <w:p w14:paraId="64F2B8C4" w14:textId="77777777" w:rsidR="0003349D" w:rsidRPr="007C48C0" w:rsidRDefault="0003349D" w:rsidP="004A10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(đ)</w:t>
            </w:r>
          </w:p>
        </w:tc>
        <w:tc>
          <w:tcPr>
            <w:tcW w:w="1088" w:type="pct"/>
            <w:vAlign w:val="center"/>
          </w:tcPr>
          <w:p w14:paraId="4EA73322" w14:textId="77777777" w:rsidR="0003349D" w:rsidRPr="007C48C0" w:rsidRDefault="0003349D" w:rsidP="004A10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 xml:space="preserve">Thành tiền </w:t>
            </w:r>
          </w:p>
          <w:p w14:paraId="7F6189D2" w14:textId="77777777" w:rsidR="0003349D" w:rsidRPr="007C48C0" w:rsidRDefault="0003349D" w:rsidP="004A10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(Cột 5</w:t>
            </w: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x 6</w:t>
            </w: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)</w:t>
            </w:r>
          </w:p>
          <w:p w14:paraId="5BF141C3" w14:textId="77777777" w:rsidR="0003349D" w:rsidRPr="007C48C0" w:rsidRDefault="0003349D" w:rsidP="004A10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(đ)</w:t>
            </w:r>
          </w:p>
        </w:tc>
      </w:tr>
      <w:tr w:rsidR="0003349D" w:rsidRPr="007C48C0" w14:paraId="4A685508" w14:textId="77777777" w:rsidTr="004A10D2">
        <w:trPr>
          <w:trHeight w:val="20"/>
        </w:trPr>
        <w:tc>
          <w:tcPr>
            <w:tcW w:w="393" w:type="pct"/>
            <w:vAlign w:val="center"/>
          </w:tcPr>
          <w:p w14:paraId="05536E93" w14:textId="77777777" w:rsidR="0003349D" w:rsidRPr="007C48C0" w:rsidRDefault="0003349D" w:rsidP="004A10D2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(1)</w:t>
            </w:r>
          </w:p>
        </w:tc>
        <w:tc>
          <w:tcPr>
            <w:tcW w:w="1957" w:type="pct"/>
            <w:vAlign w:val="center"/>
          </w:tcPr>
          <w:p w14:paraId="6CC5BA9E" w14:textId="77777777" w:rsidR="0003349D" w:rsidRPr="007C48C0" w:rsidRDefault="0003349D" w:rsidP="004A10D2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)</w:t>
            </w:r>
          </w:p>
        </w:tc>
        <w:tc>
          <w:tcPr>
            <w:tcW w:w="445" w:type="pct"/>
            <w:vAlign w:val="center"/>
          </w:tcPr>
          <w:p w14:paraId="78952898" w14:textId="77777777" w:rsidR="0003349D" w:rsidRPr="007C48C0" w:rsidRDefault="0003349D" w:rsidP="004A10D2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)</w:t>
            </w:r>
          </w:p>
        </w:tc>
        <w:tc>
          <w:tcPr>
            <w:tcW w:w="499" w:type="pct"/>
            <w:vAlign w:val="center"/>
          </w:tcPr>
          <w:p w14:paraId="0D435053" w14:textId="77777777" w:rsidR="0003349D" w:rsidRPr="007C48C0" w:rsidRDefault="0003349D" w:rsidP="004A10D2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4</w:t>
            </w: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)</w:t>
            </w:r>
          </w:p>
        </w:tc>
        <w:tc>
          <w:tcPr>
            <w:tcW w:w="617" w:type="pct"/>
            <w:vAlign w:val="center"/>
          </w:tcPr>
          <w:p w14:paraId="6A6D326D" w14:textId="77777777" w:rsidR="0003349D" w:rsidRPr="007C48C0" w:rsidRDefault="0003349D" w:rsidP="004A10D2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5</w:t>
            </w: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)</w:t>
            </w:r>
          </w:p>
        </w:tc>
        <w:tc>
          <w:tcPr>
            <w:tcW w:w="1088" w:type="pct"/>
            <w:vAlign w:val="center"/>
          </w:tcPr>
          <w:p w14:paraId="7A347B3A" w14:textId="77777777" w:rsidR="0003349D" w:rsidRPr="007C48C0" w:rsidRDefault="0003349D" w:rsidP="004A10D2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(6)</w:t>
            </w:r>
          </w:p>
        </w:tc>
      </w:tr>
      <w:tr w:rsidR="0003349D" w:rsidRPr="007C48C0" w14:paraId="5FA7EE9E" w14:textId="77777777" w:rsidTr="004A10D2">
        <w:trPr>
          <w:trHeight w:val="20"/>
        </w:trPr>
        <w:tc>
          <w:tcPr>
            <w:tcW w:w="393" w:type="pct"/>
          </w:tcPr>
          <w:p w14:paraId="1F930294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1957" w:type="pct"/>
          </w:tcPr>
          <w:p w14:paraId="65D6A61B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</w:tcPr>
          <w:p w14:paraId="76AF3871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499" w:type="pct"/>
          </w:tcPr>
          <w:p w14:paraId="3B1530B3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617" w:type="pct"/>
          </w:tcPr>
          <w:p w14:paraId="36FA215D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1088" w:type="pct"/>
          </w:tcPr>
          <w:p w14:paraId="34DEBA90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03349D" w:rsidRPr="007C48C0" w14:paraId="40F0409A" w14:textId="77777777" w:rsidTr="004A10D2">
        <w:trPr>
          <w:trHeight w:val="20"/>
        </w:trPr>
        <w:tc>
          <w:tcPr>
            <w:tcW w:w="393" w:type="pct"/>
          </w:tcPr>
          <w:p w14:paraId="487A081A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1957" w:type="pct"/>
          </w:tcPr>
          <w:p w14:paraId="0C95AC15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</w:tcPr>
          <w:p w14:paraId="64F764EA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499" w:type="pct"/>
          </w:tcPr>
          <w:p w14:paraId="01E74332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617" w:type="pct"/>
          </w:tcPr>
          <w:p w14:paraId="20099501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1088" w:type="pct"/>
          </w:tcPr>
          <w:p w14:paraId="2AA617EA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</w:tr>
      <w:tr w:rsidR="0003349D" w:rsidRPr="007C48C0" w14:paraId="7A6AA4F9" w14:textId="77777777" w:rsidTr="004A10D2">
        <w:trPr>
          <w:trHeight w:val="20"/>
        </w:trPr>
        <w:tc>
          <w:tcPr>
            <w:tcW w:w="393" w:type="pct"/>
          </w:tcPr>
          <w:p w14:paraId="5BEB308E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1957" w:type="pct"/>
          </w:tcPr>
          <w:p w14:paraId="68B2A4E7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</w:tcPr>
          <w:p w14:paraId="286D32A6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499" w:type="pct"/>
          </w:tcPr>
          <w:p w14:paraId="003CC008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617" w:type="pct"/>
          </w:tcPr>
          <w:p w14:paraId="359FAF73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1088" w:type="pct"/>
          </w:tcPr>
          <w:p w14:paraId="4A1A9FA0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</w:tr>
      <w:tr w:rsidR="0003349D" w:rsidRPr="007C48C0" w14:paraId="709E5C31" w14:textId="77777777" w:rsidTr="004A10D2">
        <w:trPr>
          <w:trHeight w:val="20"/>
        </w:trPr>
        <w:tc>
          <w:tcPr>
            <w:tcW w:w="393" w:type="pct"/>
          </w:tcPr>
          <w:p w14:paraId="6847DB37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1957" w:type="pct"/>
          </w:tcPr>
          <w:p w14:paraId="27B1C970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</w:tcPr>
          <w:p w14:paraId="6A899C36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499" w:type="pct"/>
          </w:tcPr>
          <w:p w14:paraId="3C3AAB3E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617" w:type="pct"/>
          </w:tcPr>
          <w:p w14:paraId="31C84B62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1088" w:type="pct"/>
          </w:tcPr>
          <w:p w14:paraId="6C00AA9E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</w:tr>
      <w:tr w:rsidR="0003349D" w:rsidRPr="007C48C0" w14:paraId="5082CB44" w14:textId="77777777" w:rsidTr="004A10D2">
        <w:trPr>
          <w:trHeight w:val="20"/>
        </w:trPr>
        <w:tc>
          <w:tcPr>
            <w:tcW w:w="393" w:type="pct"/>
            <w:tcBorders>
              <w:bottom w:val="single" w:sz="4" w:space="0" w:color="auto"/>
            </w:tcBorders>
          </w:tcPr>
          <w:p w14:paraId="0643BA1E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1957" w:type="pct"/>
            <w:tcBorders>
              <w:bottom w:val="single" w:sz="4" w:space="0" w:color="auto"/>
            </w:tcBorders>
          </w:tcPr>
          <w:p w14:paraId="6F47BD2E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…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2E3174F7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3A60E6E5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14:paraId="3286BDC1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762A516D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</w:tr>
      <w:tr w:rsidR="0003349D" w:rsidRPr="007C48C0" w14:paraId="30919885" w14:textId="77777777" w:rsidTr="004A10D2">
        <w:trPr>
          <w:trHeight w:val="544"/>
        </w:trPr>
        <w:tc>
          <w:tcPr>
            <w:tcW w:w="39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D588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kern w:val="0"/>
                <w:sz w:val="26"/>
                <w:szCs w:val="26"/>
                <w:lang w:val="vi-VN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>Tổng cộng giá đã bao gồm thuế, phí, lệ phí (nếu có)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67A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</w:pPr>
          </w:p>
        </w:tc>
      </w:tr>
      <w:tr w:rsidR="0003349D" w:rsidRPr="007C48C0" w14:paraId="56F26137" w14:textId="77777777" w:rsidTr="004A10D2">
        <w:trPr>
          <w:trHeight w:val="544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4E3C2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</w:rPr>
            </w:pPr>
            <w:r w:rsidRPr="007C48C0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</w:rPr>
              <w:t xml:space="preserve">Thành </w:t>
            </w:r>
            <w:proofErr w:type="spellStart"/>
            <w:r w:rsidRPr="007C48C0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</w:rPr>
              <w:t>tiền</w:t>
            </w:r>
            <w:proofErr w:type="spellEnd"/>
            <w:r w:rsidRPr="007C48C0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7C48C0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</w:rPr>
              <w:t>bằng</w:t>
            </w:r>
            <w:proofErr w:type="spellEnd"/>
            <w:r w:rsidRPr="007C48C0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7C48C0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</w:rPr>
              <w:t>chữ</w:t>
            </w:r>
            <w:proofErr w:type="spellEnd"/>
            <w:r w:rsidRPr="007C48C0">
              <w:rPr>
                <w:rFonts w:ascii="Times New Roman" w:eastAsia="Times New Roman" w:hAnsi="Times New Roman"/>
                <w:bCs/>
                <w:i/>
                <w:color w:val="000000"/>
                <w:kern w:val="0"/>
                <w:sz w:val="26"/>
                <w:szCs w:val="26"/>
              </w:rPr>
              <w:t>:</w:t>
            </w:r>
          </w:p>
        </w:tc>
      </w:tr>
    </w:tbl>
    <w:p w14:paraId="2B886FB8" w14:textId="77777777" w:rsidR="0003349D" w:rsidRPr="0059796B" w:rsidRDefault="0003349D" w:rsidP="0003349D">
      <w:pPr>
        <w:numPr>
          <w:ilvl w:val="0"/>
          <w:numId w:val="44"/>
        </w:numPr>
        <w:spacing w:before="120" w:line="276" w:lineRule="auto"/>
        <w:ind w:left="0" w:firstLine="540"/>
        <w:contextualSpacing/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</w:pPr>
      <w:r>
        <w:rPr>
          <w:rFonts w:ascii="Times New Roman" w:eastAsia="Times New Roman" w:hAnsi="Times New Roman"/>
          <w:bCs/>
          <w:i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iCs/>
          <w:color w:val="000000"/>
          <w:kern w:val="0"/>
          <w:sz w:val="26"/>
          <w:szCs w:val="26"/>
          <w:lang w:val="fr-FR"/>
        </w:rPr>
        <w:t>Ghi</w:t>
      </w:r>
      <w:proofErr w:type="spellEnd"/>
      <w:r w:rsidRPr="0059796B">
        <w:rPr>
          <w:rFonts w:ascii="Times New Roman" w:eastAsia="Times New Roman" w:hAnsi="Times New Roman"/>
          <w:bCs/>
          <w:i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proofErr w:type="gramStart"/>
      <w:r w:rsidRPr="0059796B">
        <w:rPr>
          <w:rFonts w:ascii="Times New Roman" w:eastAsia="Times New Roman" w:hAnsi="Times New Roman"/>
          <w:bCs/>
          <w:iCs/>
          <w:color w:val="000000"/>
          <w:kern w:val="0"/>
          <w:sz w:val="26"/>
          <w:szCs w:val="26"/>
          <w:lang w:val="fr-FR"/>
        </w:rPr>
        <w:t>chú</w:t>
      </w:r>
      <w:proofErr w:type="spellEnd"/>
      <w:r w:rsidRPr="0059796B">
        <w:rPr>
          <w:rFonts w:ascii="Times New Roman" w:eastAsia="Times New Roman" w:hAnsi="Times New Roman"/>
          <w:bCs/>
          <w:iCs/>
          <w:color w:val="000000"/>
          <w:kern w:val="0"/>
          <w:sz w:val="26"/>
          <w:szCs w:val="26"/>
          <w:lang w:val="fr-FR"/>
        </w:rPr>
        <w:t>:</w:t>
      </w:r>
      <w:proofErr w:type="gramEnd"/>
      <w:r w:rsidRPr="0059796B">
        <w:rPr>
          <w:rFonts w:ascii="Times New Roman" w:eastAsia="Times New Roman" w:hAnsi="Times New Roman"/>
          <w:bCs/>
          <w:i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Giá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trọn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gói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cho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một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hệ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thống</w:t>
      </w:r>
      <w:proofErr w:type="spellEnd"/>
      <w:r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dịch</w:t>
      </w:r>
      <w:proofErr w:type="spellEnd"/>
      <w:r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vụ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hoàn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thiện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,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không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phát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sinh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thêm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bất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k</w:t>
      </w:r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ỳ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chi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phí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nào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ngoài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hợp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đồng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bao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gồm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>thuế</w:t>
      </w:r>
      <w:proofErr w:type="spellEnd"/>
      <w:r w:rsidRPr="0059796B">
        <w:rPr>
          <w:rFonts w:ascii="Times New Roman" w:eastAsia="Times New Roman" w:hAnsi="Times New Roman"/>
          <w:bCs/>
          <w:color w:val="000000"/>
          <w:kern w:val="0"/>
          <w:sz w:val="26"/>
          <w:szCs w:val="26"/>
          <w:lang w:val="fr-FR"/>
        </w:rPr>
        <w:t xml:space="preserve"> VAT.</w:t>
      </w:r>
    </w:p>
    <w:p w14:paraId="2C32BF89" w14:textId="77777777" w:rsidR="0003349D" w:rsidRPr="007C48C0" w:rsidRDefault="0003349D" w:rsidP="0003349D">
      <w:pPr>
        <w:numPr>
          <w:ilvl w:val="0"/>
          <w:numId w:val="44"/>
        </w:numPr>
        <w:spacing w:before="120" w:line="276" w:lineRule="auto"/>
        <w:ind w:left="0" w:firstLine="540"/>
        <w:contextualSpacing/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</w:pPr>
      <w:r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Báo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giá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này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có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hiệu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lực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trong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vòng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: </w:t>
      </w:r>
      <w:r w:rsidRPr="007C48C0">
        <w:rPr>
          <w:rFonts w:ascii="Times New Roman" w:eastAsia="Times New Roman" w:hAnsi="Times New Roman"/>
          <w:b/>
          <w:bCs/>
          <w:color w:val="000000"/>
          <w:kern w:val="0"/>
          <w:sz w:val="26"/>
          <w:szCs w:val="26"/>
        </w:rPr>
        <w:t>….</w:t>
      </w:r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ngày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kể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từ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ngày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báo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giá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.</w:t>
      </w:r>
    </w:p>
    <w:p w14:paraId="31EAAE82" w14:textId="77777777" w:rsidR="0003349D" w:rsidRPr="007C48C0" w:rsidRDefault="0003349D" w:rsidP="0003349D">
      <w:pPr>
        <w:numPr>
          <w:ilvl w:val="0"/>
          <w:numId w:val="44"/>
        </w:numPr>
        <w:spacing w:before="120" w:line="276" w:lineRule="auto"/>
        <w:ind w:left="0" w:firstLine="540"/>
        <w:contextualSpacing/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</w:pPr>
      <w:r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Chúng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tôi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cam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kết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:</w:t>
      </w:r>
    </w:p>
    <w:p w14:paraId="13356C7F" w14:textId="77777777" w:rsidR="0003349D" w:rsidRPr="007C48C0" w:rsidRDefault="0003349D" w:rsidP="0003349D">
      <w:pPr>
        <w:numPr>
          <w:ilvl w:val="0"/>
          <w:numId w:val="2"/>
        </w:numPr>
        <w:tabs>
          <w:tab w:val="left" w:pos="720"/>
        </w:tabs>
        <w:spacing w:line="288" w:lineRule="auto"/>
        <w:ind w:left="0" w:firstLine="540"/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</w:pPr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KHÔNG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đang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trong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quá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trình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thực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hiện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thủ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tục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giải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thể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hoặc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bị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thu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hồi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Giấy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chứng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nhận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đăng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ký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doanh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nghiệp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hoặc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Giấy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chứng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nhận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đăng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ký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hộ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kinh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doanh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hoặc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các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hồ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sơ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tương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đương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; KHÔNG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thuộc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trường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hợp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mất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khả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năng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thanh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toán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theo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quy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định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của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pháp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luật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về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doanh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nghiệp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.</w:t>
      </w:r>
    </w:p>
    <w:p w14:paraId="0390119E" w14:textId="77777777" w:rsidR="0003349D" w:rsidRPr="007C48C0" w:rsidRDefault="0003349D" w:rsidP="0003349D">
      <w:pPr>
        <w:numPr>
          <w:ilvl w:val="0"/>
          <w:numId w:val="2"/>
        </w:numPr>
        <w:tabs>
          <w:tab w:val="left" w:pos="720"/>
        </w:tabs>
        <w:spacing w:line="288" w:lineRule="auto"/>
        <w:ind w:left="0" w:firstLine="540"/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</w:pP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Giá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trị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của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các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sản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phẩm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trong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báo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giá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là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phù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hợp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,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không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vi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phạm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quy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định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của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pháp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luật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về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cạnh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tranh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,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bán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phá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giá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.</w:t>
      </w:r>
    </w:p>
    <w:p w14:paraId="490086D5" w14:textId="77777777" w:rsidR="0003349D" w:rsidRPr="007C48C0" w:rsidRDefault="0003349D" w:rsidP="0003349D">
      <w:pPr>
        <w:numPr>
          <w:ilvl w:val="0"/>
          <w:numId w:val="2"/>
        </w:numPr>
        <w:tabs>
          <w:tab w:val="left" w:pos="720"/>
        </w:tabs>
        <w:spacing w:line="288" w:lineRule="auto"/>
        <w:ind w:left="0" w:firstLine="540"/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</w:pPr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Thông tin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nêu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trong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báo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giá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là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trung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thực</w:t>
      </w:r>
      <w:proofErr w:type="spellEnd"/>
      <w:r w:rsidRPr="007C48C0">
        <w:rPr>
          <w:rFonts w:ascii="Times New Roman" w:eastAsia="Times New Roman" w:hAnsi="Times New Roman"/>
          <w:bCs/>
          <w:color w:val="000000"/>
          <w:kern w:val="0"/>
          <w:sz w:val="26"/>
          <w:szCs w:val="26"/>
        </w:rPr>
        <w:t>.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428"/>
        <w:gridCol w:w="5495"/>
      </w:tblGrid>
      <w:tr w:rsidR="0003349D" w:rsidRPr="007C48C0" w14:paraId="2FCE2DE3" w14:textId="77777777" w:rsidTr="004A10D2">
        <w:tc>
          <w:tcPr>
            <w:tcW w:w="4428" w:type="dxa"/>
          </w:tcPr>
          <w:p w14:paraId="34416834" w14:textId="77777777" w:rsidR="0003349D" w:rsidRPr="007C48C0" w:rsidRDefault="0003349D" w:rsidP="004A10D2">
            <w:pPr>
              <w:spacing w:before="120" w:line="276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495" w:type="dxa"/>
          </w:tcPr>
          <w:p w14:paraId="4C477007" w14:textId="77777777" w:rsidR="0003349D" w:rsidRPr="007C48C0" w:rsidRDefault="0003349D" w:rsidP="004A10D2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  <w:lang w:val="vi-VN"/>
              </w:rPr>
              <w:t xml:space="preserve">Đại diện </w:t>
            </w:r>
            <w:proofErr w:type="spellStart"/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công</w:t>
            </w:r>
            <w:proofErr w:type="spellEnd"/>
            <w:r w:rsidRPr="007C48C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ty</w:t>
            </w:r>
          </w:p>
          <w:p w14:paraId="6BA18DEA" w14:textId="77777777" w:rsidR="0003349D" w:rsidRPr="007C48C0" w:rsidRDefault="0003349D" w:rsidP="004A10D2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7C48C0">
              <w:rPr>
                <w:rFonts w:ascii="Times New Roman" w:eastAsia="Times New Roman" w:hAnsi="Times New Roman"/>
                <w:b/>
                <w:bCs/>
                <w:i/>
                <w:color w:val="000000"/>
                <w:kern w:val="0"/>
                <w:sz w:val="26"/>
                <w:szCs w:val="26"/>
                <w:lang w:val="vi-VN"/>
              </w:rPr>
              <w:t>[ghi tên, chức danh, k</w:t>
            </w:r>
            <w:r w:rsidRPr="007C48C0">
              <w:rPr>
                <w:rFonts w:ascii="Times New Roman" w:eastAsia="Times New Roman" w:hAnsi="Times New Roman"/>
                <w:b/>
                <w:bCs/>
                <w:i/>
                <w:color w:val="000000"/>
                <w:kern w:val="0"/>
                <w:sz w:val="26"/>
                <w:szCs w:val="26"/>
              </w:rPr>
              <w:t>ý</w:t>
            </w:r>
            <w:r w:rsidRPr="007C48C0">
              <w:rPr>
                <w:rFonts w:ascii="Times New Roman" w:eastAsia="Times New Roman" w:hAnsi="Times New Roman"/>
                <w:b/>
                <w:bCs/>
                <w:i/>
                <w:color w:val="000000"/>
                <w:kern w:val="0"/>
                <w:sz w:val="26"/>
                <w:szCs w:val="26"/>
                <w:lang w:val="vi-VN"/>
              </w:rPr>
              <w:t xml:space="preserve"> tên và đóng dấu]</w:t>
            </w:r>
          </w:p>
        </w:tc>
      </w:tr>
    </w:tbl>
    <w:p w14:paraId="13C33C41" w14:textId="77777777" w:rsidR="0003349D" w:rsidRDefault="0003349D" w:rsidP="0003349D">
      <w:pPr>
        <w:spacing w:before="120" w:after="120" w:line="276" w:lineRule="auto"/>
        <w:ind w:right="144"/>
        <w:contextualSpacing/>
        <w:rPr>
          <w:rFonts w:ascii="Times New Roman" w:hAnsi="Times New Roman"/>
          <w:bCs/>
          <w:kern w:val="0"/>
          <w:sz w:val="25"/>
          <w:szCs w:val="25"/>
          <w:lang w:val="fr-FR"/>
        </w:rPr>
      </w:pPr>
    </w:p>
    <w:p w14:paraId="4A974CCA" w14:textId="77777777" w:rsidR="00FA667A" w:rsidRPr="00B81470" w:rsidRDefault="00FA667A" w:rsidP="0003349D">
      <w:pPr>
        <w:jc w:val="center"/>
        <w:rPr>
          <w:rFonts w:ascii="Times New Roman" w:hAnsi="Times New Roman"/>
          <w:bCs/>
          <w:kern w:val="0"/>
          <w:sz w:val="25"/>
          <w:szCs w:val="25"/>
          <w:lang w:val="fr-FR"/>
        </w:rPr>
      </w:pPr>
    </w:p>
    <w:sectPr w:rsidR="00FA667A" w:rsidRPr="00B81470" w:rsidSect="007920A0">
      <w:pgSz w:w="11907" w:h="16840" w:code="9"/>
      <w:pgMar w:top="964" w:right="1134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92BD" w14:textId="77777777" w:rsidR="00FA67FF" w:rsidRDefault="00FA67FF" w:rsidP="00716DD8">
      <w:r>
        <w:separator/>
      </w:r>
    </w:p>
  </w:endnote>
  <w:endnote w:type="continuationSeparator" w:id="0">
    <w:p w14:paraId="1158D81D" w14:textId="77777777" w:rsidR="00FA67FF" w:rsidRDefault="00FA67FF" w:rsidP="0071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Arial">
    <w:charset w:val="00"/>
    <w:family w:val="swiss"/>
    <w:pitch w:val="variable"/>
    <w:sig w:usb0="00000005" w:usb1="00000000" w:usb2="00000000" w:usb3="00000000" w:csb0="00000013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7D4F" w14:textId="77777777" w:rsidR="00FA67FF" w:rsidRDefault="00FA67FF" w:rsidP="00716DD8">
      <w:r>
        <w:separator/>
      </w:r>
    </w:p>
  </w:footnote>
  <w:footnote w:type="continuationSeparator" w:id="0">
    <w:p w14:paraId="148E9922" w14:textId="77777777" w:rsidR="00FA67FF" w:rsidRDefault="00FA67FF" w:rsidP="0071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3E7"/>
    <w:multiLevelType w:val="hybridMultilevel"/>
    <w:tmpl w:val="F3FCB3B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28C8"/>
    <w:multiLevelType w:val="hybridMultilevel"/>
    <w:tmpl w:val="0734A082"/>
    <w:lvl w:ilvl="0" w:tplc="80302FC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73F8D"/>
    <w:multiLevelType w:val="hybridMultilevel"/>
    <w:tmpl w:val="E28A5812"/>
    <w:lvl w:ilvl="0" w:tplc="370E8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0A61"/>
    <w:multiLevelType w:val="multilevel"/>
    <w:tmpl w:val="9436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069CD"/>
    <w:multiLevelType w:val="hybridMultilevel"/>
    <w:tmpl w:val="742E9FC0"/>
    <w:lvl w:ilvl="0" w:tplc="F68618D4">
      <w:numFmt w:val="bullet"/>
      <w:lvlText w:val="-"/>
      <w:lvlJc w:val="left"/>
      <w:pPr>
        <w:ind w:left="133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DB5C004A">
      <w:numFmt w:val="bullet"/>
      <w:lvlText w:val="•"/>
      <w:lvlJc w:val="left"/>
      <w:pPr>
        <w:ind w:left="443" w:hanging="250"/>
      </w:pPr>
      <w:rPr>
        <w:lang w:eastAsia="en-US" w:bidi="ar-SA"/>
      </w:rPr>
    </w:lvl>
    <w:lvl w:ilvl="2" w:tplc="95FEBFC4">
      <w:numFmt w:val="bullet"/>
      <w:lvlText w:val="•"/>
      <w:lvlJc w:val="left"/>
      <w:pPr>
        <w:ind w:left="747" w:hanging="250"/>
      </w:pPr>
      <w:rPr>
        <w:lang w:eastAsia="en-US" w:bidi="ar-SA"/>
      </w:rPr>
    </w:lvl>
    <w:lvl w:ilvl="3" w:tplc="5438835A">
      <w:numFmt w:val="bullet"/>
      <w:lvlText w:val="•"/>
      <w:lvlJc w:val="left"/>
      <w:pPr>
        <w:ind w:left="1051" w:hanging="250"/>
      </w:pPr>
      <w:rPr>
        <w:lang w:eastAsia="en-US" w:bidi="ar-SA"/>
      </w:rPr>
    </w:lvl>
    <w:lvl w:ilvl="4" w:tplc="83F24892">
      <w:numFmt w:val="bullet"/>
      <w:lvlText w:val="•"/>
      <w:lvlJc w:val="left"/>
      <w:pPr>
        <w:ind w:left="1355" w:hanging="250"/>
      </w:pPr>
      <w:rPr>
        <w:lang w:eastAsia="en-US" w:bidi="ar-SA"/>
      </w:rPr>
    </w:lvl>
    <w:lvl w:ilvl="5" w:tplc="A1549484">
      <w:numFmt w:val="bullet"/>
      <w:lvlText w:val="•"/>
      <w:lvlJc w:val="left"/>
      <w:pPr>
        <w:ind w:left="1659" w:hanging="250"/>
      </w:pPr>
      <w:rPr>
        <w:lang w:eastAsia="en-US" w:bidi="ar-SA"/>
      </w:rPr>
    </w:lvl>
    <w:lvl w:ilvl="6" w:tplc="04B4E656">
      <w:numFmt w:val="bullet"/>
      <w:lvlText w:val="•"/>
      <w:lvlJc w:val="left"/>
      <w:pPr>
        <w:ind w:left="1962" w:hanging="250"/>
      </w:pPr>
      <w:rPr>
        <w:lang w:eastAsia="en-US" w:bidi="ar-SA"/>
      </w:rPr>
    </w:lvl>
    <w:lvl w:ilvl="7" w:tplc="2564DFC2">
      <w:numFmt w:val="bullet"/>
      <w:lvlText w:val="•"/>
      <w:lvlJc w:val="left"/>
      <w:pPr>
        <w:ind w:left="2266" w:hanging="250"/>
      </w:pPr>
      <w:rPr>
        <w:lang w:eastAsia="en-US" w:bidi="ar-SA"/>
      </w:rPr>
    </w:lvl>
    <w:lvl w:ilvl="8" w:tplc="8FA2B886">
      <w:numFmt w:val="bullet"/>
      <w:lvlText w:val="•"/>
      <w:lvlJc w:val="left"/>
      <w:pPr>
        <w:ind w:left="2570" w:hanging="250"/>
      </w:pPr>
      <w:rPr>
        <w:lang w:eastAsia="en-US" w:bidi="ar-SA"/>
      </w:rPr>
    </w:lvl>
  </w:abstractNum>
  <w:abstractNum w:abstractNumId="5" w15:restartNumberingAfterBreak="0">
    <w:nsid w:val="06A52B16"/>
    <w:multiLevelType w:val="hybridMultilevel"/>
    <w:tmpl w:val="66EA9F18"/>
    <w:lvl w:ilvl="0" w:tplc="1CC04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A596D"/>
    <w:multiLevelType w:val="hybridMultilevel"/>
    <w:tmpl w:val="5EE2647C"/>
    <w:lvl w:ilvl="0" w:tplc="DB7CB8B4">
      <w:start w:val="6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35A66"/>
    <w:multiLevelType w:val="hybridMultilevel"/>
    <w:tmpl w:val="96E8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23320"/>
    <w:multiLevelType w:val="hybridMultilevel"/>
    <w:tmpl w:val="ECA40A02"/>
    <w:lvl w:ilvl="0" w:tplc="E7FEABEC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143902B7"/>
    <w:multiLevelType w:val="hybridMultilevel"/>
    <w:tmpl w:val="89306D0C"/>
    <w:lvl w:ilvl="0" w:tplc="03842D80">
      <w:numFmt w:val="bullet"/>
      <w:lvlText w:val="•"/>
      <w:lvlJc w:val="left"/>
      <w:pPr>
        <w:ind w:left="133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D32E0406">
      <w:numFmt w:val="bullet"/>
      <w:lvlText w:val="•"/>
      <w:lvlJc w:val="left"/>
      <w:pPr>
        <w:ind w:left="443" w:hanging="178"/>
      </w:pPr>
      <w:rPr>
        <w:lang w:eastAsia="en-US" w:bidi="ar-SA"/>
      </w:rPr>
    </w:lvl>
    <w:lvl w:ilvl="2" w:tplc="B7B8C3B2">
      <w:numFmt w:val="bullet"/>
      <w:lvlText w:val="•"/>
      <w:lvlJc w:val="left"/>
      <w:pPr>
        <w:ind w:left="747" w:hanging="178"/>
      </w:pPr>
      <w:rPr>
        <w:lang w:eastAsia="en-US" w:bidi="ar-SA"/>
      </w:rPr>
    </w:lvl>
    <w:lvl w:ilvl="3" w:tplc="1CB481F8">
      <w:numFmt w:val="bullet"/>
      <w:lvlText w:val="•"/>
      <w:lvlJc w:val="left"/>
      <w:pPr>
        <w:ind w:left="1051" w:hanging="178"/>
      </w:pPr>
      <w:rPr>
        <w:lang w:eastAsia="en-US" w:bidi="ar-SA"/>
      </w:rPr>
    </w:lvl>
    <w:lvl w:ilvl="4" w:tplc="AFB2B9AA">
      <w:numFmt w:val="bullet"/>
      <w:lvlText w:val="•"/>
      <w:lvlJc w:val="left"/>
      <w:pPr>
        <w:ind w:left="1355" w:hanging="178"/>
      </w:pPr>
      <w:rPr>
        <w:lang w:eastAsia="en-US" w:bidi="ar-SA"/>
      </w:rPr>
    </w:lvl>
    <w:lvl w:ilvl="5" w:tplc="501CADF6">
      <w:numFmt w:val="bullet"/>
      <w:lvlText w:val="•"/>
      <w:lvlJc w:val="left"/>
      <w:pPr>
        <w:ind w:left="1659" w:hanging="178"/>
      </w:pPr>
      <w:rPr>
        <w:lang w:eastAsia="en-US" w:bidi="ar-SA"/>
      </w:rPr>
    </w:lvl>
    <w:lvl w:ilvl="6" w:tplc="47DE63D2">
      <w:numFmt w:val="bullet"/>
      <w:lvlText w:val="•"/>
      <w:lvlJc w:val="left"/>
      <w:pPr>
        <w:ind w:left="1962" w:hanging="178"/>
      </w:pPr>
      <w:rPr>
        <w:lang w:eastAsia="en-US" w:bidi="ar-SA"/>
      </w:rPr>
    </w:lvl>
    <w:lvl w:ilvl="7" w:tplc="CD1060D0">
      <w:numFmt w:val="bullet"/>
      <w:lvlText w:val="•"/>
      <w:lvlJc w:val="left"/>
      <w:pPr>
        <w:ind w:left="2266" w:hanging="178"/>
      </w:pPr>
      <w:rPr>
        <w:lang w:eastAsia="en-US" w:bidi="ar-SA"/>
      </w:rPr>
    </w:lvl>
    <w:lvl w:ilvl="8" w:tplc="924E4712">
      <w:numFmt w:val="bullet"/>
      <w:lvlText w:val="•"/>
      <w:lvlJc w:val="left"/>
      <w:pPr>
        <w:ind w:left="2570" w:hanging="178"/>
      </w:pPr>
      <w:rPr>
        <w:lang w:eastAsia="en-US" w:bidi="ar-SA"/>
      </w:rPr>
    </w:lvl>
  </w:abstractNum>
  <w:abstractNum w:abstractNumId="10" w15:restartNumberingAfterBreak="0">
    <w:nsid w:val="19186C94"/>
    <w:multiLevelType w:val="hybridMultilevel"/>
    <w:tmpl w:val="F21A8726"/>
    <w:lvl w:ilvl="0" w:tplc="E7703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195A7F"/>
    <w:multiLevelType w:val="hybridMultilevel"/>
    <w:tmpl w:val="67640312"/>
    <w:lvl w:ilvl="0" w:tplc="406487C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B45654E"/>
    <w:multiLevelType w:val="hybridMultilevel"/>
    <w:tmpl w:val="267CD860"/>
    <w:lvl w:ilvl="0" w:tplc="7208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D365E31"/>
    <w:multiLevelType w:val="hybridMultilevel"/>
    <w:tmpl w:val="8CDC70D0"/>
    <w:lvl w:ilvl="0" w:tplc="91FA9C4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931A4"/>
    <w:multiLevelType w:val="hybridMultilevel"/>
    <w:tmpl w:val="57F84E0E"/>
    <w:lvl w:ilvl="0" w:tplc="E0DABD22">
      <w:numFmt w:val="bullet"/>
      <w:lvlText w:val="•"/>
      <w:lvlJc w:val="left"/>
      <w:pPr>
        <w:ind w:left="133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9545438">
      <w:numFmt w:val="bullet"/>
      <w:lvlText w:val="•"/>
      <w:lvlJc w:val="left"/>
      <w:pPr>
        <w:ind w:left="443" w:hanging="156"/>
      </w:pPr>
      <w:rPr>
        <w:lang w:eastAsia="en-US" w:bidi="ar-SA"/>
      </w:rPr>
    </w:lvl>
    <w:lvl w:ilvl="2" w:tplc="548AC812">
      <w:numFmt w:val="bullet"/>
      <w:lvlText w:val="•"/>
      <w:lvlJc w:val="left"/>
      <w:pPr>
        <w:ind w:left="747" w:hanging="156"/>
      </w:pPr>
      <w:rPr>
        <w:lang w:eastAsia="en-US" w:bidi="ar-SA"/>
      </w:rPr>
    </w:lvl>
    <w:lvl w:ilvl="3" w:tplc="D6DC423A">
      <w:numFmt w:val="bullet"/>
      <w:lvlText w:val="•"/>
      <w:lvlJc w:val="left"/>
      <w:pPr>
        <w:ind w:left="1051" w:hanging="156"/>
      </w:pPr>
      <w:rPr>
        <w:lang w:eastAsia="en-US" w:bidi="ar-SA"/>
      </w:rPr>
    </w:lvl>
    <w:lvl w:ilvl="4" w:tplc="01FC993A">
      <w:numFmt w:val="bullet"/>
      <w:lvlText w:val="•"/>
      <w:lvlJc w:val="left"/>
      <w:pPr>
        <w:ind w:left="1355" w:hanging="156"/>
      </w:pPr>
      <w:rPr>
        <w:lang w:eastAsia="en-US" w:bidi="ar-SA"/>
      </w:rPr>
    </w:lvl>
    <w:lvl w:ilvl="5" w:tplc="EA3C9BEA">
      <w:numFmt w:val="bullet"/>
      <w:lvlText w:val="•"/>
      <w:lvlJc w:val="left"/>
      <w:pPr>
        <w:ind w:left="1659" w:hanging="156"/>
      </w:pPr>
      <w:rPr>
        <w:lang w:eastAsia="en-US" w:bidi="ar-SA"/>
      </w:rPr>
    </w:lvl>
    <w:lvl w:ilvl="6" w:tplc="D2C42852">
      <w:numFmt w:val="bullet"/>
      <w:lvlText w:val="•"/>
      <w:lvlJc w:val="left"/>
      <w:pPr>
        <w:ind w:left="1962" w:hanging="156"/>
      </w:pPr>
      <w:rPr>
        <w:lang w:eastAsia="en-US" w:bidi="ar-SA"/>
      </w:rPr>
    </w:lvl>
    <w:lvl w:ilvl="7" w:tplc="355C5884">
      <w:numFmt w:val="bullet"/>
      <w:lvlText w:val="•"/>
      <w:lvlJc w:val="left"/>
      <w:pPr>
        <w:ind w:left="2266" w:hanging="156"/>
      </w:pPr>
      <w:rPr>
        <w:lang w:eastAsia="en-US" w:bidi="ar-SA"/>
      </w:rPr>
    </w:lvl>
    <w:lvl w:ilvl="8" w:tplc="31EC7C68">
      <w:numFmt w:val="bullet"/>
      <w:lvlText w:val="•"/>
      <w:lvlJc w:val="left"/>
      <w:pPr>
        <w:ind w:left="2570" w:hanging="156"/>
      </w:pPr>
      <w:rPr>
        <w:lang w:eastAsia="en-US" w:bidi="ar-SA"/>
      </w:rPr>
    </w:lvl>
  </w:abstractNum>
  <w:abstractNum w:abstractNumId="15" w15:restartNumberingAfterBreak="0">
    <w:nsid w:val="1FCF77E2"/>
    <w:multiLevelType w:val="hybridMultilevel"/>
    <w:tmpl w:val="F88CC85C"/>
    <w:lvl w:ilvl="0" w:tplc="AC8031C8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C661A"/>
    <w:multiLevelType w:val="hybridMultilevel"/>
    <w:tmpl w:val="6B922682"/>
    <w:lvl w:ilvl="0" w:tplc="A8FA28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30FD4"/>
    <w:multiLevelType w:val="hybridMultilevel"/>
    <w:tmpl w:val="B6D6A062"/>
    <w:lvl w:ilvl="0" w:tplc="AC8031C8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9718C"/>
    <w:multiLevelType w:val="hybridMultilevel"/>
    <w:tmpl w:val="323C9618"/>
    <w:lvl w:ilvl="0" w:tplc="5CD85D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C0882"/>
    <w:multiLevelType w:val="hybridMultilevel"/>
    <w:tmpl w:val="4FFC0042"/>
    <w:lvl w:ilvl="0" w:tplc="9D3A40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76A39F3"/>
    <w:multiLevelType w:val="hybridMultilevel"/>
    <w:tmpl w:val="D4007A4C"/>
    <w:lvl w:ilvl="0" w:tplc="4B5C9B2A">
      <w:numFmt w:val="bullet"/>
      <w:lvlText w:val="-"/>
      <w:lvlJc w:val="left"/>
      <w:pPr>
        <w:ind w:left="133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062CF5C">
      <w:numFmt w:val="bullet"/>
      <w:lvlText w:val="•"/>
      <w:lvlJc w:val="left"/>
      <w:pPr>
        <w:ind w:left="443" w:hanging="250"/>
      </w:pPr>
      <w:rPr>
        <w:lang w:eastAsia="en-US" w:bidi="ar-SA"/>
      </w:rPr>
    </w:lvl>
    <w:lvl w:ilvl="2" w:tplc="8F6A38D2">
      <w:numFmt w:val="bullet"/>
      <w:lvlText w:val="•"/>
      <w:lvlJc w:val="left"/>
      <w:pPr>
        <w:ind w:left="747" w:hanging="250"/>
      </w:pPr>
      <w:rPr>
        <w:lang w:eastAsia="en-US" w:bidi="ar-SA"/>
      </w:rPr>
    </w:lvl>
    <w:lvl w:ilvl="3" w:tplc="4A647430">
      <w:numFmt w:val="bullet"/>
      <w:lvlText w:val="•"/>
      <w:lvlJc w:val="left"/>
      <w:pPr>
        <w:ind w:left="1051" w:hanging="250"/>
      </w:pPr>
      <w:rPr>
        <w:lang w:eastAsia="en-US" w:bidi="ar-SA"/>
      </w:rPr>
    </w:lvl>
    <w:lvl w:ilvl="4" w:tplc="B3765A72">
      <w:numFmt w:val="bullet"/>
      <w:lvlText w:val="•"/>
      <w:lvlJc w:val="left"/>
      <w:pPr>
        <w:ind w:left="1355" w:hanging="250"/>
      </w:pPr>
      <w:rPr>
        <w:lang w:eastAsia="en-US" w:bidi="ar-SA"/>
      </w:rPr>
    </w:lvl>
    <w:lvl w:ilvl="5" w:tplc="570034D6">
      <w:numFmt w:val="bullet"/>
      <w:lvlText w:val="•"/>
      <w:lvlJc w:val="left"/>
      <w:pPr>
        <w:ind w:left="1659" w:hanging="250"/>
      </w:pPr>
      <w:rPr>
        <w:lang w:eastAsia="en-US" w:bidi="ar-SA"/>
      </w:rPr>
    </w:lvl>
    <w:lvl w:ilvl="6" w:tplc="4DE6D01E">
      <w:numFmt w:val="bullet"/>
      <w:lvlText w:val="•"/>
      <w:lvlJc w:val="left"/>
      <w:pPr>
        <w:ind w:left="1962" w:hanging="250"/>
      </w:pPr>
      <w:rPr>
        <w:lang w:eastAsia="en-US" w:bidi="ar-SA"/>
      </w:rPr>
    </w:lvl>
    <w:lvl w:ilvl="7" w:tplc="B396F282">
      <w:numFmt w:val="bullet"/>
      <w:lvlText w:val="•"/>
      <w:lvlJc w:val="left"/>
      <w:pPr>
        <w:ind w:left="2266" w:hanging="250"/>
      </w:pPr>
      <w:rPr>
        <w:lang w:eastAsia="en-US" w:bidi="ar-SA"/>
      </w:rPr>
    </w:lvl>
    <w:lvl w:ilvl="8" w:tplc="E41CAEF2">
      <w:numFmt w:val="bullet"/>
      <w:lvlText w:val="•"/>
      <w:lvlJc w:val="left"/>
      <w:pPr>
        <w:ind w:left="2570" w:hanging="250"/>
      </w:pPr>
      <w:rPr>
        <w:lang w:eastAsia="en-US" w:bidi="ar-SA"/>
      </w:rPr>
    </w:lvl>
  </w:abstractNum>
  <w:abstractNum w:abstractNumId="21" w15:restartNumberingAfterBreak="0">
    <w:nsid w:val="28FD1E45"/>
    <w:multiLevelType w:val="hybridMultilevel"/>
    <w:tmpl w:val="B2503176"/>
    <w:lvl w:ilvl="0" w:tplc="55E22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F3850"/>
    <w:multiLevelType w:val="hybridMultilevel"/>
    <w:tmpl w:val="7C2C2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62030"/>
    <w:multiLevelType w:val="hybridMultilevel"/>
    <w:tmpl w:val="912263C0"/>
    <w:lvl w:ilvl="0" w:tplc="2448484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635E58"/>
    <w:multiLevelType w:val="hybridMultilevel"/>
    <w:tmpl w:val="11F41C32"/>
    <w:lvl w:ilvl="0" w:tplc="4BAEDE8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F339CF"/>
    <w:multiLevelType w:val="hybridMultilevel"/>
    <w:tmpl w:val="9C4EC2AC"/>
    <w:lvl w:ilvl="0" w:tplc="EE5005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E737694"/>
    <w:multiLevelType w:val="hybridMultilevel"/>
    <w:tmpl w:val="2152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67247"/>
    <w:multiLevelType w:val="hybridMultilevel"/>
    <w:tmpl w:val="9190CC4A"/>
    <w:lvl w:ilvl="0" w:tplc="10AE5CD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E34F4D"/>
    <w:multiLevelType w:val="hybridMultilevel"/>
    <w:tmpl w:val="170472D0"/>
    <w:lvl w:ilvl="0" w:tplc="84AACD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B2521"/>
    <w:multiLevelType w:val="hybridMultilevel"/>
    <w:tmpl w:val="365AA7D2"/>
    <w:lvl w:ilvl="0" w:tplc="D2AEF4EE">
      <w:numFmt w:val="bullet"/>
      <w:lvlText w:val="-"/>
      <w:lvlJc w:val="left"/>
      <w:pPr>
        <w:ind w:left="133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1BC7BDE">
      <w:numFmt w:val="bullet"/>
      <w:lvlText w:val="•"/>
      <w:lvlJc w:val="left"/>
      <w:pPr>
        <w:ind w:left="443" w:hanging="267"/>
      </w:pPr>
      <w:rPr>
        <w:lang w:eastAsia="en-US" w:bidi="ar-SA"/>
      </w:rPr>
    </w:lvl>
    <w:lvl w:ilvl="2" w:tplc="71B80504">
      <w:numFmt w:val="bullet"/>
      <w:lvlText w:val="•"/>
      <w:lvlJc w:val="left"/>
      <w:pPr>
        <w:ind w:left="747" w:hanging="267"/>
      </w:pPr>
      <w:rPr>
        <w:lang w:eastAsia="en-US" w:bidi="ar-SA"/>
      </w:rPr>
    </w:lvl>
    <w:lvl w:ilvl="3" w:tplc="D51C10E8">
      <w:numFmt w:val="bullet"/>
      <w:lvlText w:val="•"/>
      <w:lvlJc w:val="left"/>
      <w:pPr>
        <w:ind w:left="1051" w:hanging="267"/>
      </w:pPr>
      <w:rPr>
        <w:lang w:eastAsia="en-US" w:bidi="ar-SA"/>
      </w:rPr>
    </w:lvl>
    <w:lvl w:ilvl="4" w:tplc="15A25640">
      <w:numFmt w:val="bullet"/>
      <w:lvlText w:val="•"/>
      <w:lvlJc w:val="left"/>
      <w:pPr>
        <w:ind w:left="1355" w:hanging="267"/>
      </w:pPr>
      <w:rPr>
        <w:lang w:eastAsia="en-US" w:bidi="ar-SA"/>
      </w:rPr>
    </w:lvl>
    <w:lvl w:ilvl="5" w:tplc="3FDC69F6">
      <w:numFmt w:val="bullet"/>
      <w:lvlText w:val="•"/>
      <w:lvlJc w:val="left"/>
      <w:pPr>
        <w:ind w:left="1659" w:hanging="267"/>
      </w:pPr>
      <w:rPr>
        <w:lang w:eastAsia="en-US" w:bidi="ar-SA"/>
      </w:rPr>
    </w:lvl>
    <w:lvl w:ilvl="6" w:tplc="8AC06CF4">
      <w:numFmt w:val="bullet"/>
      <w:lvlText w:val="•"/>
      <w:lvlJc w:val="left"/>
      <w:pPr>
        <w:ind w:left="1962" w:hanging="267"/>
      </w:pPr>
      <w:rPr>
        <w:lang w:eastAsia="en-US" w:bidi="ar-SA"/>
      </w:rPr>
    </w:lvl>
    <w:lvl w:ilvl="7" w:tplc="649C0DF6">
      <w:numFmt w:val="bullet"/>
      <w:lvlText w:val="•"/>
      <w:lvlJc w:val="left"/>
      <w:pPr>
        <w:ind w:left="2266" w:hanging="267"/>
      </w:pPr>
      <w:rPr>
        <w:lang w:eastAsia="en-US" w:bidi="ar-SA"/>
      </w:rPr>
    </w:lvl>
    <w:lvl w:ilvl="8" w:tplc="FE8E1852">
      <w:numFmt w:val="bullet"/>
      <w:lvlText w:val="•"/>
      <w:lvlJc w:val="left"/>
      <w:pPr>
        <w:ind w:left="2570" w:hanging="267"/>
      </w:pPr>
      <w:rPr>
        <w:lang w:eastAsia="en-US" w:bidi="ar-SA"/>
      </w:rPr>
    </w:lvl>
  </w:abstractNum>
  <w:abstractNum w:abstractNumId="30" w15:restartNumberingAfterBreak="0">
    <w:nsid w:val="48577EAA"/>
    <w:multiLevelType w:val="hybridMultilevel"/>
    <w:tmpl w:val="71321F8E"/>
    <w:lvl w:ilvl="0" w:tplc="8C30A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9C1240F"/>
    <w:multiLevelType w:val="hybridMultilevel"/>
    <w:tmpl w:val="7932E836"/>
    <w:lvl w:ilvl="0" w:tplc="F74CCD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A74EA1"/>
    <w:multiLevelType w:val="hybridMultilevel"/>
    <w:tmpl w:val="490A8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C1FED"/>
    <w:multiLevelType w:val="hybridMultilevel"/>
    <w:tmpl w:val="D2A6B944"/>
    <w:lvl w:ilvl="0" w:tplc="02E20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763E9"/>
    <w:multiLevelType w:val="hybridMultilevel"/>
    <w:tmpl w:val="8A5A3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8D731C"/>
    <w:multiLevelType w:val="multilevel"/>
    <w:tmpl w:val="A6A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9B5DA7"/>
    <w:multiLevelType w:val="hybridMultilevel"/>
    <w:tmpl w:val="08D2B7F4"/>
    <w:lvl w:ilvl="0" w:tplc="59D84A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63C1D"/>
    <w:multiLevelType w:val="hybridMultilevel"/>
    <w:tmpl w:val="EDF0C102"/>
    <w:lvl w:ilvl="0" w:tplc="E7FC2C02">
      <w:numFmt w:val="bullet"/>
      <w:lvlText w:val="•"/>
      <w:lvlJc w:val="left"/>
      <w:pPr>
        <w:ind w:left="133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5AAAB70">
      <w:numFmt w:val="bullet"/>
      <w:lvlText w:val="•"/>
      <w:lvlJc w:val="left"/>
      <w:pPr>
        <w:ind w:left="443" w:hanging="178"/>
      </w:pPr>
      <w:rPr>
        <w:lang w:eastAsia="en-US" w:bidi="ar-SA"/>
      </w:rPr>
    </w:lvl>
    <w:lvl w:ilvl="2" w:tplc="6D1C2312">
      <w:numFmt w:val="bullet"/>
      <w:lvlText w:val="•"/>
      <w:lvlJc w:val="left"/>
      <w:pPr>
        <w:ind w:left="747" w:hanging="178"/>
      </w:pPr>
      <w:rPr>
        <w:lang w:eastAsia="en-US" w:bidi="ar-SA"/>
      </w:rPr>
    </w:lvl>
    <w:lvl w:ilvl="3" w:tplc="F1E2EC88">
      <w:numFmt w:val="bullet"/>
      <w:lvlText w:val="•"/>
      <w:lvlJc w:val="left"/>
      <w:pPr>
        <w:ind w:left="1051" w:hanging="178"/>
      </w:pPr>
      <w:rPr>
        <w:lang w:eastAsia="en-US" w:bidi="ar-SA"/>
      </w:rPr>
    </w:lvl>
    <w:lvl w:ilvl="4" w:tplc="BC44F2DA">
      <w:numFmt w:val="bullet"/>
      <w:lvlText w:val="•"/>
      <w:lvlJc w:val="left"/>
      <w:pPr>
        <w:ind w:left="1355" w:hanging="178"/>
      </w:pPr>
      <w:rPr>
        <w:lang w:eastAsia="en-US" w:bidi="ar-SA"/>
      </w:rPr>
    </w:lvl>
    <w:lvl w:ilvl="5" w:tplc="55784FAE">
      <w:numFmt w:val="bullet"/>
      <w:lvlText w:val="•"/>
      <w:lvlJc w:val="left"/>
      <w:pPr>
        <w:ind w:left="1659" w:hanging="178"/>
      </w:pPr>
      <w:rPr>
        <w:lang w:eastAsia="en-US" w:bidi="ar-SA"/>
      </w:rPr>
    </w:lvl>
    <w:lvl w:ilvl="6" w:tplc="4262FFB2">
      <w:numFmt w:val="bullet"/>
      <w:lvlText w:val="•"/>
      <w:lvlJc w:val="left"/>
      <w:pPr>
        <w:ind w:left="1962" w:hanging="178"/>
      </w:pPr>
      <w:rPr>
        <w:lang w:eastAsia="en-US" w:bidi="ar-SA"/>
      </w:rPr>
    </w:lvl>
    <w:lvl w:ilvl="7" w:tplc="FDE84028">
      <w:numFmt w:val="bullet"/>
      <w:lvlText w:val="•"/>
      <w:lvlJc w:val="left"/>
      <w:pPr>
        <w:ind w:left="2266" w:hanging="178"/>
      </w:pPr>
      <w:rPr>
        <w:lang w:eastAsia="en-US" w:bidi="ar-SA"/>
      </w:rPr>
    </w:lvl>
    <w:lvl w:ilvl="8" w:tplc="C4C8DEB4">
      <w:numFmt w:val="bullet"/>
      <w:lvlText w:val="•"/>
      <w:lvlJc w:val="left"/>
      <w:pPr>
        <w:ind w:left="2570" w:hanging="178"/>
      </w:pPr>
      <w:rPr>
        <w:lang w:eastAsia="en-US" w:bidi="ar-SA"/>
      </w:rPr>
    </w:lvl>
  </w:abstractNum>
  <w:abstractNum w:abstractNumId="38" w15:restartNumberingAfterBreak="0">
    <w:nsid w:val="5A05465F"/>
    <w:multiLevelType w:val="hybridMultilevel"/>
    <w:tmpl w:val="CA885494"/>
    <w:lvl w:ilvl="0" w:tplc="098A2D4C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5F3B20DA"/>
    <w:multiLevelType w:val="hybridMultilevel"/>
    <w:tmpl w:val="FAA427A8"/>
    <w:lvl w:ilvl="0" w:tplc="AC8031C8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02F9A"/>
    <w:multiLevelType w:val="hybridMultilevel"/>
    <w:tmpl w:val="C3B6B636"/>
    <w:lvl w:ilvl="0" w:tplc="CCB249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CD0D6D"/>
    <w:multiLevelType w:val="hybridMultilevel"/>
    <w:tmpl w:val="796A4B1A"/>
    <w:lvl w:ilvl="0" w:tplc="84AAC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A90EDF"/>
    <w:multiLevelType w:val="hybridMultilevel"/>
    <w:tmpl w:val="FA4275D4"/>
    <w:lvl w:ilvl="0" w:tplc="6E82DE5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FD20DD0"/>
    <w:multiLevelType w:val="hybridMultilevel"/>
    <w:tmpl w:val="203CDE72"/>
    <w:lvl w:ilvl="0" w:tplc="087CCE12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44" w15:restartNumberingAfterBreak="0">
    <w:nsid w:val="724A51EF"/>
    <w:multiLevelType w:val="hybridMultilevel"/>
    <w:tmpl w:val="F444843A"/>
    <w:lvl w:ilvl="0" w:tplc="AC8031C8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358DE"/>
    <w:multiLevelType w:val="hybridMultilevel"/>
    <w:tmpl w:val="13669636"/>
    <w:lvl w:ilvl="0" w:tplc="AC8031C8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4152F"/>
    <w:multiLevelType w:val="hybridMultilevel"/>
    <w:tmpl w:val="AB1A9F02"/>
    <w:lvl w:ilvl="0" w:tplc="E63C2542">
      <w:start w:val="48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7" w15:restartNumberingAfterBreak="0">
    <w:nsid w:val="795F16E9"/>
    <w:multiLevelType w:val="hybridMultilevel"/>
    <w:tmpl w:val="8DF4577E"/>
    <w:lvl w:ilvl="0" w:tplc="1560764A">
      <w:start w:val="2"/>
      <w:numFmt w:val="bullet"/>
      <w:suff w:val="space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9976820"/>
    <w:multiLevelType w:val="hybridMultilevel"/>
    <w:tmpl w:val="A0FC86BA"/>
    <w:lvl w:ilvl="0" w:tplc="99E8E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CF5EF1"/>
    <w:multiLevelType w:val="hybridMultilevel"/>
    <w:tmpl w:val="2B385EC6"/>
    <w:lvl w:ilvl="0" w:tplc="AC8031C8">
      <w:numFmt w:val="bullet"/>
      <w:lvlText w:val="-"/>
      <w:lvlJc w:val="left"/>
      <w:pPr>
        <w:ind w:left="757" w:hanging="360"/>
      </w:pPr>
      <w:rPr>
        <w:rFonts w:ascii="Agency FB" w:eastAsia="Times New Roman" w:hAnsi="Agency FB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0" w15:restartNumberingAfterBreak="0">
    <w:nsid w:val="79F1718E"/>
    <w:multiLevelType w:val="hybridMultilevel"/>
    <w:tmpl w:val="B7BC45D6"/>
    <w:lvl w:ilvl="0" w:tplc="DFA6896E">
      <w:start w:val="4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51" w15:restartNumberingAfterBreak="0">
    <w:nsid w:val="7BF4172F"/>
    <w:multiLevelType w:val="hybridMultilevel"/>
    <w:tmpl w:val="36F81DF0"/>
    <w:lvl w:ilvl="0" w:tplc="C07034F8">
      <w:numFmt w:val="bullet"/>
      <w:lvlText w:val="•"/>
      <w:lvlJc w:val="left"/>
      <w:pPr>
        <w:ind w:left="133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8324888">
      <w:numFmt w:val="bullet"/>
      <w:lvlText w:val="•"/>
      <w:lvlJc w:val="left"/>
      <w:pPr>
        <w:ind w:left="443" w:hanging="156"/>
      </w:pPr>
      <w:rPr>
        <w:lang w:eastAsia="en-US" w:bidi="ar-SA"/>
      </w:rPr>
    </w:lvl>
    <w:lvl w:ilvl="2" w:tplc="D6D06A64">
      <w:numFmt w:val="bullet"/>
      <w:lvlText w:val="•"/>
      <w:lvlJc w:val="left"/>
      <w:pPr>
        <w:ind w:left="747" w:hanging="156"/>
      </w:pPr>
      <w:rPr>
        <w:lang w:eastAsia="en-US" w:bidi="ar-SA"/>
      </w:rPr>
    </w:lvl>
    <w:lvl w:ilvl="3" w:tplc="F0DCBCAC">
      <w:numFmt w:val="bullet"/>
      <w:lvlText w:val="•"/>
      <w:lvlJc w:val="left"/>
      <w:pPr>
        <w:ind w:left="1051" w:hanging="156"/>
      </w:pPr>
      <w:rPr>
        <w:lang w:eastAsia="en-US" w:bidi="ar-SA"/>
      </w:rPr>
    </w:lvl>
    <w:lvl w:ilvl="4" w:tplc="8E62DA72">
      <w:numFmt w:val="bullet"/>
      <w:lvlText w:val="•"/>
      <w:lvlJc w:val="left"/>
      <w:pPr>
        <w:ind w:left="1355" w:hanging="156"/>
      </w:pPr>
      <w:rPr>
        <w:lang w:eastAsia="en-US" w:bidi="ar-SA"/>
      </w:rPr>
    </w:lvl>
    <w:lvl w:ilvl="5" w:tplc="C5943F66">
      <w:numFmt w:val="bullet"/>
      <w:lvlText w:val="•"/>
      <w:lvlJc w:val="left"/>
      <w:pPr>
        <w:ind w:left="1659" w:hanging="156"/>
      </w:pPr>
      <w:rPr>
        <w:lang w:eastAsia="en-US" w:bidi="ar-SA"/>
      </w:rPr>
    </w:lvl>
    <w:lvl w:ilvl="6" w:tplc="909E98F0">
      <w:numFmt w:val="bullet"/>
      <w:lvlText w:val="•"/>
      <w:lvlJc w:val="left"/>
      <w:pPr>
        <w:ind w:left="1962" w:hanging="156"/>
      </w:pPr>
      <w:rPr>
        <w:lang w:eastAsia="en-US" w:bidi="ar-SA"/>
      </w:rPr>
    </w:lvl>
    <w:lvl w:ilvl="7" w:tplc="C23E7CEE">
      <w:numFmt w:val="bullet"/>
      <w:lvlText w:val="•"/>
      <w:lvlJc w:val="left"/>
      <w:pPr>
        <w:ind w:left="2266" w:hanging="156"/>
      </w:pPr>
      <w:rPr>
        <w:lang w:eastAsia="en-US" w:bidi="ar-SA"/>
      </w:rPr>
    </w:lvl>
    <w:lvl w:ilvl="8" w:tplc="32B478E0">
      <w:numFmt w:val="bullet"/>
      <w:lvlText w:val="•"/>
      <w:lvlJc w:val="left"/>
      <w:pPr>
        <w:ind w:left="2570" w:hanging="156"/>
      </w:pPr>
      <w:rPr>
        <w:lang w:eastAsia="en-US" w:bidi="ar-SA"/>
      </w:rPr>
    </w:lvl>
  </w:abstractNum>
  <w:abstractNum w:abstractNumId="52" w15:restartNumberingAfterBreak="0">
    <w:nsid w:val="7F7D30E8"/>
    <w:multiLevelType w:val="hybridMultilevel"/>
    <w:tmpl w:val="D52A4AA8"/>
    <w:lvl w:ilvl="0" w:tplc="1CC04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44450">
    <w:abstractNumId w:val="38"/>
  </w:num>
  <w:num w:numId="2" w16cid:durableId="2092189375">
    <w:abstractNumId w:val="46"/>
  </w:num>
  <w:num w:numId="3" w16cid:durableId="353464354">
    <w:abstractNumId w:val="34"/>
  </w:num>
  <w:num w:numId="4" w16cid:durableId="1914779688">
    <w:abstractNumId w:val="21"/>
  </w:num>
  <w:num w:numId="5" w16cid:durableId="124861023">
    <w:abstractNumId w:val="10"/>
  </w:num>
  <w:num w:numId="6" w16cid:durableId="1254052927">
    <w:abstractNumId w:val="48"/>
  </w:num>
  <w:num w:numId="7" w16cid:durableId="1453475573">
    <w:abstractNumId w:val="30"/>
  </w:num>
  <w:num w:numId="8" w16cid:durableId="1837111618">
    <w:abstractNumId w:val="31"/>
  </w:num>
  <w:num w:numId="9" w16cid:durableId="94835039">
    <w:abstractNumId w:val="5"/>
  </w:num>
  <w:num w:numId="10" w16cid:durableId="1694917167">
    <w:abstractNumId w:val="26"/>
  </w:num>
  <w:num w:numId="11" w16cid:durableId="690954415">
    <w:abstractNumId w:val="24"/>
  </w:num>
  <w:num w:numId="12" w16cid:durableId="1261452130">
    <w:abstractNumId w:val="1"/>
  </w:num>
  <w:num w:numId="13" w16cid:durableId="1823693049">
    <w:abstractNumId w:val="19"/>
  </w:num>
  <w:num w:numId="14" w16cid:durableId="1839035305">
    <w:abstractNumId w:val="18"/>
  </w:num>
  <w:num w:numId="15" w16cid:durableId="1109350635">
    <w:abstractNumId w:val="7"/>
  </w:num>
  <w:num w:numId="16" w16cid:durableId="2009405868">
    <w:abstractNumId w:val="33"/>
  </w:num>
  <w:num w:numId="17" w16cid:durableId="658845752">
    <w:abstractNumId w:val="52"/>
  </w:num>
  <w:num w:numId="18" w16cid:durableId="1318921462">
    <w:abstractNumId w:val="2"/>
  </w:num>
  <w:num w:numId="19" w16cid:durableId="891190457">
    <w:abstractNumId w:val="0"/>
  </w:num>
  <w:num w:numId="20" w16cid:durableId="359205102">
    <w:abstractNumId w:val="23"/>
  </w:num>
  <w:num w:numId="21" w16cid:durableId="30344963">
    <w:abstractNumId w:val="50"/>
  </w:num>
  <w:num w:numId="22" w16cid:durableId="1956673435">
    <w:abstractNumId w:val="11"/>
  </w:num>
  <w:num w:numId="23" w16cid:durableId="1952200618">
    <w:abstractNumId w:val="8"/>
  </w:num>
  <w:num w:numId="24" w16cid:durableId="1609579419">
    <w:abstractNumId w:val="12"/>
  </w:num>
  <w:num w:numId="25" w16cid:durableId="421069062">
    <w:abstractNumId w:val="44"/>
  </w:num>
  <w:num w:numId="26" w16cid:durableId="415245897">
    <w:abstractNumId w:val="39"/>
  </w:num>
  <w:num w:numId="27" w16cid:durableId="1212814461">
    <w:abstractNumId w:val="15"/>
  </w:num>
  <w:num w:numId="28" w16cid:durableId="1341926522">
    <w:abstractNumId w:val="17"/>
  </w:num>
  <w:num w:numId="29" w16cid:durableId="1733576401">
    <w:abstractNumId w:val="3"/>
  </w:num>
  <w:num w:numId="30" w16cid:durableId="246774318">
    <w:abstractNumId w:val="35"/>
  </w:num>
  <w:num w:numId="31" w16cid:durableId="19018150">
    <w:abstractNumId w:val="49"/>
  </w:num>
  <w:num w:numId="32" w16cid:durableId="1570771064">
    <w:abstractNumId w:val="16"/>
  </w:num>
  <w:num w:numId="33" w16cid:durableId="1768890652">
    <w:abstractNumId w:val="42"/>
  </w:num>
  <w:num w:numId="34" w16cid:durableId="239488712">
    <w:abstractNumId w:val="45"/>
  </w:num>
  <w:num w:numId="35" w16cid:durableId="1975796435">
    <w:abstractNumId w:val="43"/>
  </w:num>
  <w:num w:numId="36" w16cid:durableId="1271202849">
    <w:abstractNumId w:val="28"/>
  </w:num>
  <w:num w:numId="37" w16cid:durableId="107433868">
    <w:abstractNumId w:val="13"/>
  </w:num>
  <w:num w:numId="38" w16cid:durableId="1056975964">
    <w:abstractNumId w:val="41"/>
  </w:num>
  <w:num w:numId="39" w16cid:durableId="1602496393">
    <w:abstractNumId w:val="36"/>
  </w:num>
  <w:num w:numId="40" w16cid:durableId="1592202487">
    <w:abstractNumId w:val="40"/>
  </w:num>
  <w:num w:numId="41" w16cid:durableId="1703746287">
    <w:abstractNumId w:val="27"/>
  </w:num>
  <w:num w:numId="42" w16cid:durableId="524709593">
    <w:abstractNumId w:val="25"/>
  </w:num>
  <w:num w:numId="43" w16cid:durableId="2033068680">
    <w:abstractNumId w:val="22"/>
  </w:num>
  <w:num w:numId="44" w16cid:durableId="2119910101">
    <w:abstractNumId w:val="32"/>
  </w:num>
  <w:num w:numId="45" w16cid:durableId="1430658741">
    <w:abstractNumId w:val="47"/>
  </w:num>
  <w:num w:numId="46" w16cid:durableId="708721359">
    <w:abstractNumId w:val="6"/>
  </w:num>
  <w:num w:numId="47" w16cid:durableId="1847866321">
    <w:abstractNumId w:val="4"/>
  </w:num>
  <w:num w:numId="48" w16cid:durableId="1367365699">
    <w:abstractNumId w:val="9"/>
  </w:num>
  <w:num w:numId="49" w16cid:durableId="470682897">
    <w:abstractNumId w:val="20"/>
  </w:num>
  <w:num w:numId="50" w16cid:durableId="1605961888">
    <w:abstractNumId w:val="37"/>
  </w:num>
  <w:num w:numId="51" w16cid:durableId="1400245922">
    <w:abstractNumId w:val="14"/>
  </w:num>
  <w:num w:numId="52" w16cid:durableId="1017971708">
    <w:abstractNumId w:val="29"/>
  </w:num>
  <w:num w:numId="53" w16cid:durableId="1801608787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04489"/>
    <w:rsid w:val="000068A3"/>
    <w:rsid w:val="00006DEC"/>
    <w:rsid w:val="00013B12"/>
    <w:rsid w:val="00022A46"/>
    <w:rsid w:val="00022E31"/>
    <w:rsid w:val="00024212"/>
    <w:rsid w:val="00024738"/>
    <w:rsid w:val="00025169"/>
    <w:rsid w:val="000270D9"/>
    <w:rsid w:val="000276E9"/>
    <w:rsid w:val="0003349D"/>
    <w:rsid w:val="000452AA"/>
    <w:rsid w:val="00045894"/>
    <w:rsid w:val="00051700"/>
    <w:rsid w:val="000527E6"/>
    <w:rsid w:val="00053310"/>
    <w:rsid w:val="0005576F"/>
    <w:rsid w:val="00063482"/>
    <w:rsid w:val="00063B92"/>
    <w:rsid w:val="000647DD"/>
    <w:rsid w:val="000676B4"/>
    <w:rsid w:val="0007054C"/>
    <w:rsid w:val="00070A7A"/>
    <w:rsid w:val="00071428"/>
    <w:rsid w:val="000737DE"/>
    <w:rsid w:val="000927C1"/>
    <w:rsid w:val="00094B48"/>
    <w:rsid w:val="00095C98"/>
    <w:rsid w:val="000A16A1"/>
    <w:rsid w:val="000A2E1E"/>
    <w:rsid w:val="000A6062"/>
    <w:rsid w:val="000B3C49"/>
    <w:rsid w:val="000C3AAD"/>
    <w:rsid w:val="000D3754"/>
    <w:rsid w:val="000E055C"/>
    <w:rsid w:val="000E0C25"/>
    <w:rsid w:val="000E4CFD"/>
    <w:rsid w:val="000E7908"/>
    <w:rsid w:val="000E7BE5"/>
    <w:rsid w:val="000F02E2"/>
    <w:rsid w:val="000F2F00"/>
    <w:rsid w:val="000F471C"/>
    <w:rsid w:val="000F5974"/>
    <w:rsid w:val="000F5CEC"/>
    <w:rsid w:val="00100C04"/>
    <w:rsid w:val="0010547F"/>
    <w:rsid w:val="00110221"/>
    <w:rsid w:val="00113018"/>
    <w:rsid w:val="001130DA"/>
    <w:rsid w:val="0011429F"/>
    <w:rsid w:val="00115F22"/>
    <w:rsid w:val="001172A0"/>
    <w:rsid w:val="00117998"/>
    <w:rsid w:val="0012119F"/>
    <w:rsid w:val="00123FB8"/>
    <w:rsid w:val="0012638A"/>
    <w:rsid w:val="00127F2D"/>
    <w:rsid w:val="001366E5"/>
    <w:rsid w:val="001377C4"/>
    <w:rsid w:val="00146721"/>
    <w:rsid w:val="0015540F"/>
    <w:rsid w:val="0015682E"/>
    <w:rsid w:val="0016002C"/>
    <w:rsid w:val="00160909"/>
    <w:rsid w:val="0016180B"/>
    <w:rsid w:val="00162BDE"/>
    <w:rsid w:val="001651B8"/>
    <w:rsid w:val="00170BEE"/>
    <w:rsid w:val="0018161F"/>
    <w:rsid w:val="00183C6C"/>
    <w:rsid w:val="00184C3F"/>
    <w:rsid w:val="00190C0B"/>
    <w:rsid w:val="001A4ED7"/>
    <w:rsid w:val="001A71F3"/>
    <w:rsid w:val="001B3205"/>
    <w:rsid w:val="001B3354"/>
    <w:rsid w:val="001B3F73"/>
    <w:rsid w:val="001B5CC5"/>
    <w:rsid w:val="001B6D4D"/>
    <w:rsid w:val="001D0BD1"/>
    <w:rsid w:val="001D1B80"/>
    <w:rsid w:val="001D3295"/>
    <w:rsid w:val="001D40B1"/>
    <w:rsid w:val="001D6215"/>
    <w:rsid w:val="001D7241"/>
    <w:rsid w:val="001E1CA1"/>
    <w:rsid w:val="001E2395"/>
    <w:rsid w:val="001F3BA3"/>
    <w:rsid w:val="001F7CBA"/>
    <w:rsid w:val="00202CE8"/>
    <w:rsid w:val="00202E10"/>
    <w:rsid w:val="002032A7"/>
    <w:rsid w:val="00203A7F"/>
    <w:rsid w:val="00210AC4"/>
    <w:rsid w:val="00213E39"/>
    <w:rsid w:val="00214FB1"/>
    <w:rsid w:val="00221C6D"/>
    <w:rsid w:val="00223721"/>
    <w:rsid w:val="002273ED"/>
    <w:rsid w:val="00227B45"/>
    <w:rsid w:val="00230E14"/>
    <w:rsid w:val="00230EC5"/>
    <w:rsid w:val="002334F3"/>
    <w:rsid w:val="00234244"/>
    <w:rsid w:val="0024018B"/>
    <w:rsid w:val="00243D53"/>
    <w:rsid w:val="0024646F"/>
    <w:rsid w:val="0025683D"/>
    <w:rsid w:val="00261F2F"/>
    <w:rsid w:val="002630BE"/>
    <w:rsid w:val="0026550B"/>
    <w:rsid w:val="00266D44"/>
    <w:rsid w:val="0028446D"/>
    <w:rsid w:val="002863AC"/>
    <w:rsid w:val="00286DDA"/>
    <w:rsid w:val="002878C6"/>
    <w:rsid w:val="00287B22"/>
    <w:rsid w:val="00290C0E"/>
    <w:rsid w:val="00295A1B"/>
    <w:rsid w:val="00296C1B"/>
    <w:rsid w:val="002A0B3C"/>
    <w:rsid w:val="002A18E4"/>
    <w:rsid w:val="002A748E"/>
    <w:rsid w:val="002B10D1"/>
    <w:rsid w:val="002B7845"/>
    <w:rsid w:val="002C3705"/>
    <w:rsid w:val="002C7A8A"/>
    <w:rsid w:val="002E0B8F"/>
    <w:rsid w:val="002E73A3"/>
    <w:rsid w:val="002F035D"/>
    <w:rsid w:val="00301095"/>
    <w:rsid w:val="003116DF"/>
    <w:rsid w:val="0031407F"/>
    <w:rsid w:val="00314DE1"/>
    <w:rsid w:val="003174BA"/>
    <w:rsid w:val="00320150"/>
    <w:rsid w:val="00323A44"/>
    <w:rsid w:val="00324C8E"/>
    <w:rsid w:val="00325B45"/>
    <w:rsid w:val="003266DE"/>
    <w:rsid w:val="003301AF"/>
    <w:rsid w:val="00330AA6"/>
    <w:rsid w:val="00336185"/>
    <w:rsid w:val="00344377"/>
    <w:rsid w:val="00345C02"/>
    <w:rsid w:val="00345FA9"/>
    <w:rsid w:val="00355F23"/>
    <w:rsid w:val="003609A4"/>
    <w:rsid w:val="00364FC7"/>
    <w:rsid w:val="00365BA9"/>
    <w:rsid w:val="00367A86"/>
    <w:rsid w:val="003728C8"/>
    <w:rsid w:val="00372A9E"/>
    <w:rsid w:val="00376835"/>
    <w:rsid w:val="00377B88"/>
    <w:rsid w:val="00380FCC"/>
    <w:rsid w:val="003820B1"/>
    <w:rsid w:val="00382263"/>
    <w:rsid w:val="00383B07"/>
    <w:rsid w:val="00383F77"/>
    <w:rsid w:val="00391763"/>
    <w:rsid w:val="0039424F"/>
    <w:rsid w:val="00394FB8"/>
    <w:rsid w:val="0039732B"/>
    <w:rsid w:val="003A412E"/>
    <w:rsid w:val="003A41C2"/>
    <w:rsid w:val="003A65EF"/>
    <w:rsid w:val="003A7A61"/>
    <w:rsid w:val="003B32A9"/>
    <w:rsid w:val="003B44E3"/>
    <w:rsid w:val="003B4632"/>
    <w:rsid w:val="003B6B7D"/>
    <w:rsid w:val="003C4A82"/>
    <w:rsid w:val="003C6C17"/>
    <w:rsid w:val="003C7DC9"/>
    <w:rsid w:val="003D0983"/>
    <w:rsid w:val="003D1196"/>
    <w:rsid w:val="003D11F8"/>
    <w:rsid w:val="003D2183"/>
    <w:rsid w:val="003D5FE2"/>
    <w:rsid w:val="003D6313"/>
    <w:rsid w:val="003E4365"/>
    <w:rsid w:val="003F6F5F"/>
    <w:rsid w:val="00401BCB"/>
    <w:rsid w:val="00401EB6"/>
    <w:rsid w:val="004077B7"/>
    <w:rsid w:val="004079B8"/>
    <w:rsid w:val="00413B68"/>
    <w:rsid w:val="00414A13"/>
    <w:rsid w:val="004154EC"/>
    <w:rsid w:val="004168B0"/>
    <w:rsid w:val="004214CA"/>
    <w:rsid w:val="004235FE"/>
    <w:rsid w:val="0042372C"/>
    <w:rsid w:val="0042454E"/>
    <w:rsid w:val="00425B6A"/>
    <w:rsid w:val="00431208"/>
    <w:rsid w:val="00437BD6"/>
    <w:rsid w:val="004503F4"/>
    <w:rsid w:val="00451409"/>
    <w:rsid w:val="00451633"/>
    <w:rsid w:val="004519F5"/>
    <w:rsid w:val="00457336"/>
    <w:rsid w:val="00463EF9"/>
    <w:rsid w:val="00464005"/>
    <w:rsid w:val="0047336C"/>
    <w:rsid w:val="004746C7"/>
    <w:rsid w:val="00484020"/>
    <w:rsid w:val="00485C11"/>
    <w:rsid w:val="00486AA1"/>
    <w:rsid w:val="004924CB"/>
    <w:rsid w:val="00496345"/>
    <w:rsid w:val="00497DAE"/>
    <w:rsid w:val="004A1CF6"/>
    <w:rsid w:val="004A278F"/>
    <w:rsid w:val="004A4BC0"/>
    <w:rsid w:val="004B199C"/>
    <w:rsid w:val="004B1F4C"/>
    <w:rsid w:val="004B375A"/>
    <w:rsid w:val="004B3A04"/>
    <w:rsid w:val="004B6839"/>
    <w:rsid w:val="004B6FAA"/>
    <w:rsid w:val="004C19EE"/>
    <w:rsid w:val="004C1D7F"/>
    <w:rsid w:val="004C52F5"/>
    <w:rsid w:val="004C759A"/>
    <w:rsid w:val="004C7C94"/>
    <w:rsid w:val="004D3391"/>
    <w:rsid w:val="004D6713"/>
    <w:rsid w:val="004D724F"/>
    <w:rsid w:val="004E04BC"/>
    <w:rsid w:val="004E04E9"/>
    <w:rsid w:val="004E18B2"/>
    <w:rsid w:val="004E360E"/>
    <w:rsid w:val="004E3C79"/>
    <w:rsid w:val="004E449E"/>
    <w:rsid w:val="004E4A4C"/>
    <w:rsid w:val="004F42E8"/>
    <w:rsid w:val="004F5CAF"/>
    <w:rsid w:val="005055F9"/>
    <w:rsid w:val="0051093C"/>
    <w:rsid w:val="00515E50"/>
    <w:rsid w:val="005170D3"/>
    <w:rsid w:val="00517B47"/>
    <w:rsid w:val="005202FB"/>
    <w:rsid w:val="0052315B"/>
    <w:rsid w:val="0052510B"/>
    <w:rsid w:val="00525233"/>
    <w:rsid w:val="0053278F"/>
    <w:rsid w:val="0053299D"/>
    <w:rsid w:val="00533550"/>
    <w:rsid w:val="00533612"/>
    <w:rsid w:val="00535CD8"/>
    <w:rsid w:val="0054249F"/>
    <w:rsid w:val="0054448B"/>
    <w:rsid w:val="00544B1A"/>
    <w:rsid w:val="005515E6"/>
    <w:rsid w:val="00554926"/>
    <w:rsid w:val="0055562B"/>
    <w:rsid w:val="00571269"/>
    <w:rsid w:val="00571B3A"/>
    <w:rsid w:val="005755AA"/>
    <w:rsid w:val="0057789A"/>
    <w:rsid w:val="00577C2D"/>
    <w:rsid w:val="00580409"/>
    <w:rsid w:val="005809F6"/>
    <w:rsid w:val="00585DD3"/>
    <w:rsid w:val="00587CA0"/>
    <w:rsid w:val="00596FB2"/>
    <w:rsid w:val="0059796B"/>
    <w:rsid w:val="005A0114"/>
    <w:rsid w:val="005A0A98"/>
    <w:rsid w:val="005A350D"/>
    <w:rsid w:val="005A4235"/>
    <w:rsid w:val="005A65ED"/>
    <w:rsid w:val="005B13C8"/>
    <w:rsid w:val="005B1FCB"/>
    <w:rsid w:val="005B38FD"/>
    <w:rsid w:val="005B41FE"/>
    <w:rsid w:val="005C3421"/>
    <w:rsid w:val="005D0A1E"/>
    <w:rsid w:val="005D51F8"/>
    <w:rsid w:val="005D5E38"/>
    <w:rsid w:val="005D64C0"/>
    <w:rsid w:val="005D6D86"/>
    <w:rsid w:val="005E3758"/>
    <w:rsid w:val="005E71E0"/>
    <w:rsid w:val="005F19E3"/>
    <w:rsid w:val="005F2274"/>
    <w:rsid w:val="005F3C86"/>
    <w:rsid w:val="005F682A"/>
    <w:rsid w:val="005F73FB"/>
    <w:rsid w:val="006010C3"/>
    <w:rsid w:val="00601DE5"/>
    <w:rsid w:val="006033AA"/>
    <w:rsid w:val="00604BDC"/>
    <w:rsid w:val="00613FB7"/>
    <w:rsid w:val="00614B4E"/>
    <w:rsid w:val="006207C3"/>
    <w:rsid w:val="0062755E"/>
    <w:rsid w:val="00630E47"/>
    <w:rsid w:val="006320B3"/>
    <w:rsid w:val="0063434B"/>
    <w:rsid w:val="00635698"/>
    <w:rsid w:val="00636EBD"/>
    <w:rsid w:val="00637563"/>
    <w:rsid w:val="00643B5B"/>
    <w:rsid w:val="00645777"/>
    <w:rsid w:val="00645839"/>
    <w:rsid w:val="00645AA5"/>
    <w:rsid w:val="00646E7A"/>
    <w:rsid w:val="00647F7C"/>
    <w:rsid w:val="00651C9C"/>
    <w:rsid w:val="00651FD5"/>
    <w:rsid w:val="00653B69"/>
    <w:rsid w:val="00654592"/>
    <w:rsid w:val="00664715"/>
    <w:rsid w:val="006703BC"/>
    <w:rsid w:val="00673650"/>
    <w:rsid w:val="006765C8"/>
    <w:rsid w:val="00683C98"/>
    <w:rsid w:val="00683EAC"/>
    <w:rsid w:val="00684D50"/>
    <w:rsid w:val="00687A23"/>
    <w:rsid w:val="00693979"/>
    <w:rsid w:val="00694222"/>
    <w:rsid w:val="0069464B"/>
    <w:rsid w:val="00694DF5"/>
    <w:rsid w:val="006974A2"/>
    <w:rsid w:val="006A0677"/>
    <w:rsid w:val="006A3A28"/>
    <w:rsid w:val="006A4CDB"/>
    <w:rsid w:val="006B0A1F"/>
    <w:rsid w:val="006B0F8C"/>
    <w:rsid w:val="006B2E3E"/>
    <w:rsid w:val="006B2EF3"/>
    <w:rsid w:val="006B7D25"/>
    <w:rsid w:val="006C34A2"/>
    <w:rsid w:val="006C4BA4"/>
    <w:rsid w:val="006C6BA8"/>
    <w:rsid w:val="006D5C05"/>
    <w:rsid w:val="006D6BFA"/>
    <w:rsid w:val="006E7556"/>
    <w:rsid w:val="006F01DA"/>
    <w:rsid w:val="006F44B9"/>
    <w:rsid w:val="006F77E3"/>
    <w:rsid w:val="007015F5"/>
    <w:rsid w:val="00702B26"/>
    <w:rsid w:val="0070533B"/>
    <w:rsid w:val="007065F1"/>
    <w:rsid w:val="00706C9D"/>
    <w:rsid w:val="00714D98"/>
    <w:rsid w:val="00716C41"/>
    <w:rsid w:val="00716DD8"/>
    <w:rsid w:val="0071753A"/>
    <w:rsid w:val="007179B3"/>
    <w:rsid w:val="00717A04"/>
    <w:rsid w:val="0072505C"/>
    <w:rsid w:val="00725640"/>
    <w:rsid w:val="00725FDB"/>
    <w:rsid w:val="00726949"/>
    <w:rsid w:val="007277E0"/>
    <w:rsid w:val="00731AAA"/>
    <w:rsid w:val="0073264C"/>
    <w:rsid w:val="00740603"/>
    <w:rsid w:val="007420B8"/>
    <w:rsid w:val="00742E23"/>
    <w:rsid w:val="007432C3"/>
    <w:rsid w:val="00745D85"/>
    <w:rsid w:val="00751480"/>
    <w:rsid w:val="00752391"/>
    <w:rsid w:val="00757EB7"/>
    <w:rsid w:val="00761FE9"/>
    <w:rsid w:val="00764CE3"/>
    <w:rsid w:val="00773F9A"/>
    <w:rsid w:val="00775BBF"/>
    <w:rsid w:val="00776F8A"/>
    <w:rsid w:val="007807E6"/>
    <w:rsid w:val="007920A0"/>
    <w:rsid w:val="007933B4"/>
    <w:rsid w:val="00794EA0"/>
    <w:rsid w:val="00796320"/>
    <w:rsid w:val="007A0CAE"/>
    <w:rsid w:val="007A5461"/>
    <w:rsid w:val="007A5B71"/>
    <w:rsid w:val="007A7ED5"/>
    <w:rsid w:val="007B4B85"/>
    <w:rsid w:val="007B4F50"/>
    <w:rsid w:val="007B5D15"/>
    <w:rsid w:val="007C2EAE"/>
    <w:rsid w:val="007C48C0"/>
    <w:rsid w:val="007C4BAD"/>
    <w:rsid w:val="007C6CF9"/>
    <w:rsid w:val="007D1183"/>
    <w:rsid w:val="007D298C"/>
    <w:rsid w:val="007E095F"/>
    <w:rsid w:val="007E1F09"/>
    <w:rsid w:val="007E5196"/>
    <w:rsid w:val="007E5A4D"/>
    <w:rsid w:val="007E6368"/>
    <w:rsid w:val="007E65CC"/>
    <w:rsid w:val="007F0ACD"/>
    <w:rsid w:val="008015D4"/>
    <w:rsid w:val="00801762"/>
    <w:rsid w:val="00802157"/>
    <w:rsid w:val="008029DC"/>
    <w:rsid w:val="00806164"/>
    <w:rsid w:val="00811A11"/>
    <w:rsid w:val="008175BF"/>
    <w:rsid w:val="00821598"/>
    <w:rsid w:val="00823B80"/>
    <w:rsid w:val="00827D9D"/>
    <w:rsid w:val="00830DF8"/>
    <w:rsid w:val="00835BD4"/>
    <w:rsid w:val="00841125"/>
    <w:rsid w:val="00842BED"/>
    <w:rsid w:val="00844825"/>
    <w:rsid w:val="008535EC"/>
    <w:rsid w:val="00853C00"/>
    <w:rsid w:val="00854524"/>
    <w:rsid w:val="0085575C"/>
    <w:rsid w:val="00856328"/>
    <w:rsid w:val="00860904"/>
    <w:rsid w:val="00861D58"/>
    <w:rsid w:val="00863215"/>
    <w:rsid w:val="00870C87"/>
    <w:rsid w:val="008715DD"/>
    <w:rsid w:val="008729F8"/>
    <w:rsid w:val="00874DE1"/>
    <w:rsid w:val="00875F3C"/>
    <w:rsid w:val="0088311D"/>
    <w:rsid w:val="008A6CE7"/>
    <w:rsid w:val="008B2705"/>
    <w:rsid w:val="008B4C6F"/>
    <w:rsid w:val="008B6AFE"/>
    <w:rsid w:val="008C144B"/>
    <w:rsid w:val="008C1D68"/>
    <w:rsid w:val="008C505B"/>
    <w:rsid w:val="008C517F"/>
    <w:rsid w:val="008C6237"/>
    <w:rsid w:val="008D0D74"/>
    <w:rsid w:val="008D1C08"/>
    <w:rsid w:val="008D2445"/>
    <w:rsid w:val="008D62F8"/>
    <w:rsid w:val="008E2745"/>
    <w:rsid w:val="008E398E"/>
    <w:rsid w:val="008E40D6"/>
    <w:rsid w:val="008F1315"/>
    <w:rsid w:val="008F3AF3"/>
    <w:rsid w:val="008F41C3"/>
    <w:rsid w:val="0090071A"/>
    <w:rsid w:val="00904250"/>
    <w:rsid w:val="009052CD"/>
    <w:rsid w:val="00905AF3"/>
    <w:rsid w:val="0090663C"/>
    <w:rsid w:val="00907EFE"/>
    <w:rsid w:val="009115AA"/>
    <w:rsid w:val="00911DD9"/>
    <w:rsid w:val="00917E9D"/>
    <w:rsid w:val="009215BC"/>
    <w:rsid w:val="009237F5"/>
    <w:rsid w:val="00935DC4"/>
    <w:rsid w:val="009369A1"/>
    <w:rsid w:val="00940458"/>
    <w:rsid w:val="0094089E"/>
    <w:rsid w:val="00940D23"/>
    <w:rsid w:val="009417B6"/>
    <w:rsid w:val="009447D3"/>
    <w:rsid w:val="00951E8F"/>
    <w:rsid w:val="00952994"/>
    <w:rsid w:val="00956F82"/>
    <w:rsid w:val="009644AA"/>
    <w:rsid w:val="00964554"/>
    <w:rsid w:val="00967DD4"/>
    <w:rsid w:val="00971E83"/>
    <w:rsid w:val="00972598"/>
    <w:rsid w:val="00973375"/>
    <w:rsid w:val="00973D94"/>
    <w:rsid w:val="00981574"/>
    <w:rsid w:val="00982D87"/>
    <w:rsid w:val="009901B4"/>
    <w:rsid w:val="00993814"/>
    <w:rsid w:val="009A0F91"/>
    <w:rsid w:val="009A1494"/>
    <w:rsid w:val="009A4012"/>
    <w:rsid w:val="009A4BBF"/>
    <w:rsid w:val="009B5245"/>
    <w:rsid w:val="009B719B"/>
    <w:rsid w:val="009D54F0"/>
    <w:rsid w:val="009E3166"/>
    <w:rsid w:val="009E3D75"/>
    <w:rsid w:val="009E4255"/>
    <w:rsid w:val="009E4B4C"/>
    <w:rsid w:val="009E60B7"/>
    <w:rsid w:val="009E6640"/>
    <w:rsid w:val="009E7C60"/>
    <w:rsid w:val="009F00CB"/>
    <w:rsid w:val="009F4257"/>
    <w:rsid w:val="009F53B2"/>
    <w:rsid w:val="009F6942"/>
    <w:rsid w:val="009F7F1F"/>
    <w:rsid w:val="00A01385"/>
    <w:rsid w:val="00A018FF"/>
    <w:rsid w:val="00A02D82"/>
    <w:rsid w:val="00A033FE"/>
    <w:rsid w:val="00A1217E"/>
    <w:rsid w:val="00A127FC"/>
    <w:rsid w:val="00A24B07"/>
    <w:rsid w:val="00A333F0"/>
    <w:rsid w:val="00A33626"/>
    <w:rsid w:val="00A37196"/>
    <w:rsid w:val="00A373E2"/>
    <w:rsid w:val="00A4139B"/>
    <w:rsid w:val="00A423EF"/>
    <w:rsid w:val="00A47C9A"/>
    <w:rsid w:val="00A5043D"/>
    <w:rsid w:val="00A53AF2"/>
    <w:rsid w:val="00A554E1"/>
    <w:rsid w:val="00A57F8A"/>
    <w:rsid w:val="00A66080"/>
    <w:rsid w:val="00A66B68"/>
    <w:rsid w:val="00A671A4"/>
    <w:rsid w:val="00A7149D"/>
    <w:rsid w:val="00A72D4F"/>
    <w:rsid w:val="00A769D4"/>
    <w:rsid w:val="00A77D47"/>
    <w:rsid w:val="00A80707"/>
    <w:rsid w:val="00A85354"/>
    <w:rsid w:val="00A91BC9"/>
    <w:rsid w:val="00A9282C"/>
    <w:rsid w:val="00A96286"/>
    <w:rsid w:val="00A97792"/>
    <w:rsid w:val="00AA084F"/>
    <w:rsid w:val="00AA6596"/>
    <w:rsid w:val="00AA722E"/>
    <w:rsid w:val="00AB17A4"/>
    <w:rsid w:val="00AB5EAB"/>
    <w:rsid w:val="00AB6020"/>
    <w:rsid w:val="00AB6201"/>
    <w:rsid w:val="00AB6777"/>
    <w:rsid w:val="00AC36F8"/>
    <w:rsid w:val="00AC684E"/>
    <w:rsid w:val="00AD212F"/>
    <w:rsid w:val="00AE530E"/>
    <w:rsid w:val="00AE5F13"/>
    <w:rsid w:val="00AE6031"/>
    <w:rsid w:val="00AE69AA"/>
    <w:rsid w:val="00AF4859"/>
    <w:rsid w:val="00AF4A4B"/>
    <w:rsid w:val="00AF7054"/>
    <w:rsid w:val="00B02EFA"/>
    <w:rsid w:val="00B04394"/>
    <w:rsid w:val="00B050C0"/>
    <w:rsid w:val="00B05B01"/>
    <w:rsid w:val="00B05B4C"/>
    <w:rsid w:val="00B074CB"/>
    <w:rsid w:val="00B07F2C"/>
    <w:rsid w:val="00B12A4E"/>
    <w:rsid w:val="00B14899"/>
    <w:rsid w:val="00B1540B"/>
    <w:rsid w:val="00B16A97"/>
    <w:rsid w:val="00B16D54"/>
    <w:rsid w:val="00B17D43"/>
    <w:rsid w:val="00B17E9A"/>
    <w:rsid w:val="00B306A1"/>
    <w:rsid w:val="00B3125B"/>
    <w:rsid w:val="00B32D7A"/>
    <w:rsid w:val="00B352FC"/>
    <w:rsid w:val="00B3592B"/>
    <w:rsid w:val="00B35B83"/>
    <w:rsid w:val="00B365F6"/>
    <w:rsid w:val="00B378F8"/>
    <w:rsid w:val="00B42E62"/>
    <w:rsid w:val="00B43D91"/>
    <w:rsid w:val="00B44DAB"/>
    <w:rsid w:val="00B574CF"/>
    <w:rsid w:val="00B71214"/>
    <w:rsid w:val="00B72186"/>
    <w:rsid w:val="00B75821"/>
    <w:rsid w:val="00B805BD"/>
    <w:rsid w:val="00B81470"/>
    <w:rsid w:val="00B822D7"/>
    <w:rsid w:val="00B83F73"/>
    <w:rsid w:val="00B90FDE"/>
    <w:rsid w:val="00B913B5"/>
    <w:rsid w:val="00B92E95"/>
    <w:rsid w:val="00B93C1E"/>
    <w:rsid w:val="00B96025"/>
    <w:rsid w:val="00BA2531"/>
    <w:rsid w:val="00BA3E2F"/>
    <w:rsid w:val="00BA44AE"/>
    <w:rsid w:val="00BA6267"/>
    <w:rsid w:val="00BA6400"/>
    <w:rsid w:val="00BA7209"/>
    <w:rsid w:val="00BB025B"/>
    <w:rsid w:val="00BB1B0B"/>
    <w:rsid w:val="00BC2CB1"/>
    <w:rsid w:val="00BC3F87"/>
    <w:rsid w:val="00BC64C0"/>
    <w:rsid w:val="00BD4F26"/>
    <w:rsid w:val="00BD691D"/>
    <w:rsid w:val="00BE18B2"/>
    <w:rsid w:val="00C0190C"/>
    <w:rsid w:val="00C06BBC"/>
    <w:rsid w:val="00C06C9B"/>
    <w:rsid w:val="00C115F7"/>
    <w:rsid w:val="00C11FE5"/>
    <w:rsid w:val="00C12DA1"/>
    <w:rsid w:val="00C14268"/>
    <w:rsid w:val="00C15021"/>
    <w:rsid w:val="00C16037"/>
    <w:rsid w:val="00C175B5"/>
    <w:rsid w:val="00C26696"/>
    <w:rsid w:val="00C273FE"/>
    <w:rsid w:val="00C34CBB"/>
    <w:rsid w:val="00C3701F"/>
    <w:rsid w:val="00C37C85"/>
    <w:rsid w:val="00C427B2"/>
    <w:rsid w:val="00C43589"/>
    <w:rsid w:val="00C44E1E"/>
    <w:rsid w:val="00C47D91"/>
    <w:rsid w:val="00C52024"/>
    <w:rsid w:val="00C52AE0"/>
    <w:rsid w:val="00C532DB"/>
    <w:rsid w:val="00C53306"/>
    <w:rsid w:val="00C53ABD"/>
    <w:rsid w:val="00C5463C"/>
    <w:rsid w:val="00C55654"/>
    <w:rsid w:val="00C57C7B"/>
    <w:rsid w:val="00C67067"/>
    <w:rsid w:val="00C701A3"/>
    <w:rsid w:val="00C71CEF"/>
    <w:rsid w:val="00C74633"/>
    <w:rsid w:val="00C755C0"/>
    <w:rsid w:val="00C75671"/>
    <w:rsid w:val="00C77663"/>
    <w:rsid w:val="00C82A3F"/>
    <w:rsid w:val="00C9220C"/>
    <w:rsid w:val="00C9341B"/>
    <w:rsid w:val="00CA60F4"/>
    <w:rsid w:val="00CA63DB"/>
    <w:rsid w:val="00CB44AB"/>
    <w:rsid w:val="00CB4D76"/>
    <w:rsid w:val="00CB4E23"/>
    <w:rsid w:val="00CB4F1F"/>
    <w:rsid w:val="00CC1D40"/>
    <w:rsid w:val="00CC3D5A"/>
    <w:rsid w:val="00CE29CE"/>
    <w:rsid w:val="00CE32E0"/>
    <w:rsid w:val="00CE5AB9"/>
    <w:rsid w:val="00CE7B97"/>
    <w:rsid w:val="00CF3A55"/>
    <w:rsid w:val="00CF4FB3"/>
    <w:rsid w:val="00CF7733"/>
    <w:rsid w:val="00D01FCC"/>
    <w:rsid w:val="00D10ED6"/>
    <w:rsid w:val="00D14881"/>
    <w:rsid w:val="00D17D85"/>
    <w:rsid w:val="00D21C00"/>
    <w:rsid w:val="00D225BF"/>
    <w:rsid w:val="00D31BD7"/>
    <w:rsid w:val="00D337AD"/>
    <w:rsid w:val="00D3447C"/>
    <w:rsid w:val="00D35D37"/>
    <w:rsid w:val="00D3694F"/>
    <w:rsid w:val="00D36BA1"/>
    <w:rsid w:val="00D372C2"/>
    <w:rsid w:val="00D37764"/>
    <w:rsid w:val="00D400A0"/>
    <w:rsid w:val="00D415A4"/>
    <w:rsid w:val="00D4163C"/>
    <w:rsid w:val="00D43D76"/>
    <w:rsid w:val="00D453F3"/>
    <w:rsid w:val="00D47D5B"/>
    <w:rsid w:val="00D50CE7"/>
    <w:rsid w:val="00D51070"/>
    <w:rsid w:val="00D52331"/>
    <w:rsid w:val="00D5759F"/>
    <w:rsid w:val="00D57734"/>
    <w:rsid w:val="00D664D3"/>
    <w:rsid w:val="00D6740D"/>
    <w:rsid w:val="00D719CE"/>
    <w:rsid w:val="00D72875"/>
    <w:rsid w:val="00D8022E"/>
    <w:rsid w:val="00D817FA"/>
    <w:rsid w:val="00D82CFC"/>
    <w:rsid w:val="00D82E4E"/>
    <w:rsid w:val="00D8535E"/>
    <w:rsid w:val="00D87A75"/>
    <w:rsid w:val="00D94F3B"/>
    <w:rsid w:val="00D96D7C"/>
    <w:rsid w:val="00DA2471"/>
    <w:rsid w:val="00DA2C33"/>
    <w:rsid w:val="00DA3C31"/>
    <w:rsid w:val="00DA5CFC"/>
    <w:rsid w:val="00DB0CED"/>
    <w:rsid w:val="00DC3FC8"/>
    <w:rsid w:val="00DC454A"/>
    <w:rsid w:val="00DD055C"/>
    <w:rsid w:val="00DD351E"/>
    <w:rsid w:val="00DE7164"/>
    <w:rsid w:val="00DE77DA"/>
    <w:rsid w:val="00DF1860"/>
    <w:rsid w:val="00DF2965"/>
    <w:rsid w:val="00DF57CE"/>
    <w:rsid w:val="00DF649E"/>
    <w:rsid w:val="00DF7B00"/>
    <w:rsid w:val="00E00D45"/>
    <w:rsid w:val="00E070A8"/>
    <w:rsid w:val="00E103E3"/>
    <w:rsid w:val="00E10E1D"/>
    <w:rsid w:val="00E13FA1"/>
    <w:rsid w:val="00E1432F"/>
    <w:rsid w:val="00E17CE4"/>
    <w:rsid w:val="00E20382"/>
    <w:rsid w:val="00E20C48"/>
    <w:rsid w:val="00E213CD"/>
    <w:rsid w:val="00E24B18"/>
    <w:rsid w:val="00E301D4"/>
    <w:rsid w:val="00E3030D"/>
    <w:rsid w:val="00E3072D"/>
    <w:rsid w:val="00E30C0D"/>
    <w:rsid w:val="00E40FC4"/>
    <w:rsid w:val="00E42A65"/>
    <w:rsid w:val="00E43D53"/>
    <w:rsid w:val="00E44CFD"/>
    <w:rsid w:val="00E50C11"/>
    <w:rsid w:val="00E540FC"/>
    <w:rsid w:val="00E541AA"/>
    <w:rsid w:val="00E54843"/>
    <w:rsid w:val="00E5577A"/>
    <w:rsid w:val="00E562A7"/>
    <w:rsid w:val="00E57C44"/>
    <w:rsid w:val="00E6540D"/>
    <w:rsid w:val="00E6698F"/>
    <w:rsid w:val="00E66C15"/>
    <w:rsid w:val="00E71D9A"/>
    <w:rsid w:val="00E822FB"/>
    <w:rsid w:val="00E82470"/>
    <w:rsid w:val="00E83BCF"/>
    <w:rsid w:val="00E87632"/>
    <w:rsid w:val="00E92A1B"/>
    <w:rsid w:val="00E92D05"/>
    <w:rsid w:val="00E93287"/>
    <w:rsid w:val="00E96A37"/>
    <w:rsid w:val="00E97062"/>
    <w:rsid w:val="00E973AF"/>
    <w:rsid w:val="00EA4E16"/>
    <w:rsid w:val="00EA5642"/>
    <w:rsid w:val="00EA633F"/>
    <w:rsid w:val="00EB068B"/>
    <w:rsid w:val="00EB0873"/>
    <w:rsid w:val="00EB2B4F"/>
    <w:rsid w:val="00EB32C2"/>
    <w:rsid w:val="00EB5CB2"/>
    <w:rsid w:val="00EC1792"/>
    <w:rsid w:val="00EC50D0"/>
    <w:rsid w:val="00EC69BC"/>
    <w:rsid w:val="00EC6DFB"/>
    <w:rsid w:val="00ED20CF"/>
    <w:rsid w:val="00ED3522"/>
    <w:rsid w:val="00ED4336"/>
    <w:rsid w:val="00ED731C"/>
    <w:rsid w:val="00EE3999"/>
    <w:rsid w:val="00EF1932"/>
    <w:rsid w:val="00EF1B83"/>
    <w:rsid w:val="00EF3094"/>
    <w:rsid w:val="00EF37EF"/>
    <w:rsid w:val="00EF39FC"/>
    <w:rsid w:val="00F034E6"/>
    <w:rsid w:val="00F167C7"/>
    <w:rsid w:val="00F2136A"/>
    <w:rsid w:val="00F24183"/>
    <w:rsid w:val="00F306DC"/>
    <w:rsid w:val="00F308E4"/>
    <w:rsid w:val="00F43940"/>
    <w:rsid w:val="00F47FBA"/>
    <w:rsid w:val="00F517C6"/>
    <w:rsid w:val="00F54B9B"/>
    <w:rsid w:val="00F57692"/>
    <w:rsid w:val="00F579FC"/>
    <w:rsid w:val="00F61869"/>
    <w:rsid w:val="00F619A7"/>
    <w:rsid w:val="00F65D12"/>
    <w:rsid w:val="00F6712A"/>
    <w:rsid w:val="00F67A8C"/>
    <w:rsid w:val="00F67F51"/>
    <w:rsid w:val="00F71332"/>
    <w:rsid w:val="00F7186A"/>
    <w:rsid w:val="00F7583B"/>
    <w:rsid w:val="00F767C6"/>
    <w:rsid w:val="00F838A2"/>
    <w:rsid w:val="00F8498A"/>
    <w:rsid w:val="00F94C66"/>
    <w:rsid w:val="00F9788F"/>
    <w:rsid w:val="00FA0CDB"/>
    <w:rsid w:val="00FA1F44"/>
    <w:rsid w:val="00FA22BA"/>
    <w:rsid w:val="00FA35C9"/>
    <w:rsid w:val="00FA667A"/>
    <w:rsid w:val="00FA67FF"/>
    <w:rsid w:val="00FB3EA9"/>
    <w:rsid w:val="00FC2AEA"/>
    <w:rsid w:val="00FC3299"/>
    <w:rsid w:val="00FC3D70"/>
    <w:rsid w:val="00FD0160"/>
    <w:rsid w:val="00FD2773"/>
    <w:rsid w:val="00FD3EAE"/>
    <w:rsid w:val="00FD5046"/>
    <w:rsid w:val="00FD51C7"/>
    <w:rsid w:val="00FD7D73"/>
    <w:rsid w:val="00FE154C"/>
    <w:rsid w:val="00FE2396"/>
    <w:rsid w:val="00FE3CDC"/>
    <w:rsid w:val="00FE4001"/>
    <w:rsid w:val="00FE547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61E6"/>
  <w15:chartTrackingRefBased/>
  <w15:docId w15:val="{507CF704-2C09-4841-9E55-ED436E7A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D8"/>
    <w:pPr>
      <w:jc w:val="both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11A11"/>
    <w:pPr>
      <w:keepNext/>
      <w:outlineLvl w:val="0"/>
    </w:pPr>
    <w:rPr>
      <w:rFonts w:ascii="VNI-Times" w:eastAsia="Times New Roman" w:hAnsi="VNI-Times"/>
      <w:kern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11A11"/>
    <w:pPr>
      <w:keepNext/>
      <w:outlineLvl w:val="1"/>
    </w:pPr>
    <w:rPr>
      <w:rFonts w:ascii="VNI-Times" w:eastAsia="Times New Roman" w:hAnsi="VNI-Times"/>
      <w:b/>
      <w:kern w:val="0"/>
      <w:sz w:val="4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DD8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3A04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2D7"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3A04"/>
    <w:pPr>
      <w:keepNext/>
      <w:keepLines/>
      <w:spacing w:before="40"/>
      <w:outlineLvl w:val="5"/>
    </w:pPr>
    <w:rPr>
      <w:rFonts w:ascii="Calibri Light" w:eastAsia="Times New Roman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11A11"/>
    <w:rPr>
      <w:rFonts w:ascii="VNI-Times" w:eastAsia="Times New Roman" w:hAnsi="VNI-Times" w:cs="Times New Roman"/>
      <w:kern w:val="0"/>
      <w:sz w:val="24"/>
      <w:szCs w:val="20"/>
    </w:rPr>
  </w:style>
  <w:style w:type="character" w:customStyle="1" w:styleId="Heading2Char">
    <w:name w:val="Heading 2 Char"/>
    <w:link w:val="Heading2"/>
    <w:rsid w:val="00811A11"/>
    <w:rPr>
      <w:rFonts w:ascii="VNI-Times" w:eastAsia="Times New Roman" w:hAnsi="VNI-Times" w:cs="Times New Roman"/>
      <w:b/>
      <w:kern w:val="0"/>
      <w:sz w:val="40"/>
      <w:szCs w:val="20"/>
    </w:rPr>
  </w:style>
  <w:style w:type="paragraph" w:styleId="BodyTextIndent2">
    <w:name w:val="Body Text Indent 2"/>
    <w:basedOn w:val="Normal"/>
    <w:link w:val="BodyTextIndent2Char"/>
    <w:rsid w:val="00811A11"/>
    <w:pPr>
      <w:tabs>
        <w:tab w:val="left" w:pos="2250"/>
        <w:tab w:val="left" w:pos="4410"/>
      </w:tabs>
      <w:ind w:left="1170"/>
    </w:pPr>
    <w:rPr>
      <w:rFonts w:ascii=".VnArial" w:eastAsia="Times New Roman" w:hAnsi=".VnArial"/>
      <w:kern w:val="0"/>
      <w:sz w:val="28"/>
      <w:szCs w:val="20"/>
    </w:rPr>
  </w:style>
  <w:style w:type="character" w:customStyle="1" w:styleId="BodyTextIndent2Char">
    <w:name w:val="Body Text Indent 2 Char"/>
    <w:link w:val="BodyTextIndent2"/>
    <w:rsid w:val="00811A11"/>
    <w:rPr>
      <w:rFonts w:ascii=".VnArial" w:eastAsia="Times New Roman" w:hAnsi=".VnArial" w:cs="Times New Roman"/>
      <w:kern w:val="0"/>
      <w:sz w:val="28"/>
      <w:szCs w:val="20"/>
    </w:rPr>
  </w:style>
  <w:style w:type="table" w:styleId="TableGrid">
    <w:name w:val="Table Grid"/>
    <w:basedOn w:val="TableNormal"/>
    <w:uiPriority w:val="39"/>
    <w:rsid w:val="0040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A,List Paragraph 1,Norm,Nga 3,Đoạn của Danh sách,List Paragraph11,Paragraph,liet ke,List Paragraph1,List para,List Paragraph-rfp content,bullet 1,List Paragraph111,List Paragraph1111,Đoạn c𞹺Danh sách,List Paragraph11111,H1,bullet,1."/>
    <w:basedOn w:val="Normal"/>
    <w:link w:val="ListParagraphChar"/>
    <w:uiPriority w:val="34"/>
    <w:qFormat/>
    <w:rsid w:val="009F00CB"/>
    <w:pPr>
      <w:spacing w:after="200" w:line="276" w:lineRule="auto"/>
      <w:ind w:left="720"/>
      <w:contextualSpacing/>
    </w:pPr>
    <w:rPr>
      <w:rFonts w:eastAsia="Times New Roman"/>
      <w:kern w:val="0"/>
    </w:rPr>
  </w:style>
  <w:style w:type="character" w:customStyle="1" w:styleId="ListParagraphChar">
    <w:name w:val="List Paragraph Char"/>
    <w:aliases w:val="List A Char,List Paragraph 1 Char,Norm Char,Nga 3 Char,Đoạn của Danh sách Char,List Paragraph11 Char,Paragraph Char,liet ke Char,List Paragraph1 Char,List para Char,List Paragraph-rfp content Char,bullet 1 Char,List Paragraph111 Char"/>
    <w:link w:val="ListParagraph"/>
    <w:uiPriority w:val="34"/>
    <w:qFormat/>
    <w:rsid w:val="007D298C"/>
    <w:rPr>
      <w:rFonts w:eastAsia="Times New Roman"/>
      <w:kern w:val="0"/>
    </w:rPr>
  </w:style>
  <w:style w:type="character" w:customStyle="1" w:styleId="Heading5Char">
    <w:name w:val="Heading 5 Char"/>
    <w:link w:val="Heading5"/>
    <w:uiPriority w:val="9"/>
    <w:rsid w:val="00B822D7"/>
    <w:rPr>
      <w:rFonts w:ascii="Calibri Light" w:eastAsia="Times New Roman" w:hAnsi="Calibri Light" w:cs="Times New Roman"/>
      <w:color w:val="2F5496"/>
    </w:rPr>
  </w:style>
  <w:style w:type="character" w:customStyle="1" w:styleId="Heading3Char">
    <w:name w:val="Heading 3 Char"/>
    <w:link w:val="Heading3"/>
    <w:uiPriority w:val="9"/>
    <w:rsid w:val="00716DD8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16D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6DD8"/>
  </w:style>
  <w:style w:type="paragraph" w:styleId="FootnoteText">
    <w:name w:val="footnote text"/>
    <w:basedOn w:val="Normal"/>
    <w:link w:val="FootnoteTextChar"/>
    <w:rsid w:val="00716DD8"/>
    <w:pPr>
      <w:tabs>
        <w:tab w:val="left" w:pos="360"/>
      </w:tabs>
      <w:ind w:left="360" w:hanging="36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FootnoteTextChar">
    <w:name w:val="Footnote Text Char"/>
    <w:link w:val="FootnoteText"/>
    <w:rsid w:val="00716DD8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FootnoteReference">
    <w:name w:val="footnote reference"/>
    <w:uiPriority w:val="99"/>
    <w:rsid w:val="00716DD8"/>
    <w:rPr>
      <w:vertAlign w:val="superscript"/>
    </w:rPr>
  </w:style>
  <w:style w:type="character" w:customStyle="1" w:styleId="Bodytext5">
    <w:name w:val="Body text (5)_"/>
    <w:link w:val="Bodytext50"/>
    <w:rsid w:val="00BD4F26"/>
    <w:rPr>
      <w:rFonts w:eastAsia="Times New Roman" w:cs="Times New Roman"/>
      <w:shd w:val="clear" w:color="auto" w:fill="FFFFFF"/>
    </w:rPr>
  </w:style>
  <w:style w:type="character" w:customStyle="1" w:styleId="Tablecaption">
    <w:name w:val="Table caption_"/>
    <w:link w:val="Tablecaption0"/>
    <w:rsid w:val="00BD4F26"/>
    <w:rPr>
      <w:rFonts w:eastAsia="Times New Roman" w:cs="Times New Roman"/>
      <w:shd w:val="clear" w:color="auto" w:fill="FFFFFF"/>
    </w:rPr>
  </w:style>
  <w:style w:type="character" w:customStyle="1" w:styleId="Bodytext6">
    <w:name w:val="Body text (6)_"/>
    <w:link w:val="Bodytext60"/>
    <w:rsid w:val="00BD4F26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Other">
    <w:name w:val="Other_"/>
    <w:link w:val="Other0"/>
    <w:rsid w:val="00BD4F26"/>
    <w:rPr>
      <w:rFonts w:eastAsia="Times New Roman" w:cs="Times New Roman"/>
      <w:szCs w:val="26"/>
      <w:shd w:val="clear" w:color="auto" w:fill="FFFFFF"/>
    </w:rPr>
  </w:style>
  <w:style w:type="character" w:customStyle="1" w:styleId="Bodytext4">
    <w:name w:val="Body text (4)_"/>
    <w:link w:val="Bodytext40"/>
    <w:rsid w:val="00BD4F26"/>
    <w:rPr>
      <w:rFonts w:eastAsia="Times New Roman" w:cs="Times New Roma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BD4F26"/>
    <w:pPr>
      <w:widowControl w:val="0"/>
      <w:shd w:val="clear" w:color="auto" w:fill="FFFFFF"/>
    </w:pPr>
    <w:rPr>
      <w:rFonts w:eastAsia="Times New Roman"/>
    </w:rPr>
  </w:style>
  <w:style w:type="paragraph" w:customStyle="1" w:styleId="Tablecaption0">
    <w:name w:val="Table caption"/>
    <w:basedOn w:val="Normal"/>
    <w:link w:val="Tablecaption"/>
    <w:rsid w:val="00BD4F26"/>
    <w:pPr>
      <w:widowControl w:val="0"/>
      <w:shd w:val="clear" w:color="auto" w:fill="FFFFFF"/>
    </w:pPr>
    <w:rPr>
      <w:rFonts w:eastAsia="Times New Roman"/>
    </w:rPr>
  </w:style>
  <w:style w:type="paragraph" w:customStyle="1" w:styleId="Bodytext40">
    <w:name w:val="Body text (4)"/>
    <w:basedOn w:val="Normal"/>
    <w:link w:val="Bodytext4"/>
    <w:rsid w:val="00BD4F26"/>
    <w:pPr>
      <w:widowControl w:val="0"/>
      <w:shd w:val="clear" w:color="auto" w:fill="FFFFFF"/>
      <w:ind w:left="240"/>
    </w:pPr>
    <w:rPr>
      <w:rFonts w:eastAsia="Times New Roman"/>
    </w:rPr>
  </w:style>
  <w:style w:type="paragraph" w:customStyle="1" w:styleId="Other0">
    <w:name w:val="Other"/>
    <w:basedOn w:val="Normal"/>
    <w:link w:val="Other"/>
    <w:rsid w:val="00BD4F26"/>
    <w:pPr>
      <w:widowControl w:val="0"/>
      <w:shd w:val="clear" w:color="auto" w:fill="FFFFFF"/>
      <w:spacing w:after="200"/>
      <w:ind w:firstLine="400"/>
    </w:pPr>
    <w:rPr>
      <w:rFonts w:eastAsia="Times New Roman"/>
      <w:szCs w:val="26"/>
    </w:rPr>
  </w:style>
  <w:style w:type="paragraph" w:customStyle="1" w:styleId="Bodytext60">
    <w:name w:val="Body text (6)"/>
    <w:basedOn w:val="Normal"/>
    <w:link w:val="Bodytext6"/>
    <w:rsid w:val="00BD4F26"/>
    <w:pPr>
      <w:widowControl w:val="0"/>
      <w:shd w:val="clear" w:color="auto" w:fill="FFFFFF"/>
      <w:spacing w:after="100"/>
    </w:pPr>
    <w:rPr>
      <w:rFonts w:eastAsia="Times New Roman"/>
      <w:sz w:val="18"/>
      <w:szCs w:val="18"/>
    </w:rPr>
  </w:style>
  <w:style w:type="character" w:customStyle="1" w:styleId="Heading4Char">
    <w:name w:val="Heading 4 Char"/>
    <w:link w:val="Heading4"/>
    <w:uiPriority w:val="9"/>
    <w:rsid w:val="004B3A04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6Char">
    <w:name w:val="Heading 6 Char"/>
    <w:link w:val="Heading6"/>
    <w:rsid w:val="004B3A04"/>
    <w:rPr>
      <w:rFonts w:ascii="Calibri Light" w:eastAsia="Times New Roman" w:hAnsi="Calibri Light" w:cs="Times New Roman"/>
      <w:color w:val="1F3763"/>
    </w:rPr>
  </w:style>
  <w:style w:type="paragraph" w:styleId="Title">
    <w:name w:val="Title"/>
    <w:basedOn w:val="Normal"/>
    <w:next w:val="Normal"/>
    <w:link w:val="TitleChar"/>
    <w:uiPriority w:val="10"/>
    <w:qFormat/>
    <w:rsid w:val="004B3A04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4B3A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">
    <w:name w:val="List"/>
    <w:basedOn w:val="Normal"/>
    <w:rsid w:val="00A91BC9"/>
    <w:pPr>
      <w:ind w:left="360" w:hanging="360"/>
    </w:pPr>
    <w:rPr>
      <w:rFonts w:ascii="VNI Times" w:eastAsia="Times New Roman" w:hAnsi="VNI Times" w:cs="VNI Times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2D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FE9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styleId="Strong">
    <w:name w:val="Strong"/>
    <w:uiPriority w:val="22"/>
    <w:qFormat/>
    <w:rsid w:val="00761FE9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B8147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D20CF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D5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5E38"/>
    <w:rPr>
      <w:rFonts w:ascii="Courier New" w:eastAsia="Times New Roman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03349D"/>
    <w:pPr>
      <w:widowControl w:val="0"/>
      <w:autoSpaceDE w:val="0"/>
      <w:autoSpaceDN w:val="0"/>
      <w:ind w:left="133"/>
      <w:jc w:val="left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5BDF-186D-4E3D-8A50-2AE3B11F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NguyenPhiHung</cp:lastModifiedBy>
  <cp:revision>3</cp:revision>
  <cp:lastPrinted>2026-06-23T07:13:00Z</cp:lastPrinted>
  <dcterms:created xsi:type="dcterms:W3CDTF">2026-06-24T09:25:00Z</dcterms:created>
  <dcterms:modified xsi:type="dcterms:W3CDTF">2026-06-24T09:25:00Z</dcterms:modified>
</cp:coreProperties>
</file>